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970A" w14:textId="77777777" w:rsidR="001D74C0" w:rsidRDefault="007E2F93" w:rsidP="001D74C0">
      <w:pPr>
        <w:spacing w:after="0" w:line="240" w:lineRule="auto"/>
        <w:jc w:val="both"/>
      </w:pPr>
      <w:r>
        <w:rPr>
          <w:rFonts w:ascii="Book Antiqua" w:hAnsi="Book Antiqua"/>
          <w:b/>
        </w:rPr>
        <w:t xml:space="preserve">Regulamin zawodów </w:t>
      </w:r>
      <w:r w:rsidR="001D74C0">
        <w:rPr>
          <w:rFonts w:ascii="Book Antiqua" w:hAnsi="Book Antiqua"/>
          <w:b/>
        </w:rPr>
        <w:t xml:space="preserve"> „SOMMER RELAX CUP”</w:t>
      </w:r>
    </w:p>
    <w:p w14:paraId="7BE4428E" w14:textId="1D8DFBCA" w:rsidR="001D74C0" w:rsidRPr="002742E7" w:rsidRDefault="00DA07B6" w:rsidP="001D74C0">
      <w:pPr>
        <w:pStyle w:val="HTML-wstpniesformatowany"/>
        <w:rPr>
          <w:lang w:val="en-US"/>
        </w:rPr>
      </w:pPr>
      <w:r w:rsidRPr="00DA07B6">
        <w:rPr>
          <w:rFonts w:ascii="Book Antiqua" w:hAnsi="Book Antiqua"/>
          <w:sz w:val="22"/>
          <w:szCs w:val="22"/>
          <w:lang w:val="en-US"/>
        </w:rPr>
        <w:t>1</w:t>
      </w:r>
      <w:r w:rsidR="004041B8">
        <w:rPr>
          <w:rFonts w:ascii="Book Antiqua" w:hAnsi="Book Antiqua"/>
          <w:sz w:val="22"/>
          <w:szCs w:val="22"/>
          <w:lang w:val="en-US"/>
        </w:rPr>
        <w:t>9</w:t>
      </w:r>
      <w:r w:rsidR="002742E7">
        <w:rPr>
          <w:rFonts w:ascii="Book Antiqua" w:hAnsi="Book Antiqua"/>
          <w:sz w:val="22"/>
          <w:szCs w:val="22"/>
          <w:lang w:val="en-US"/>
        </w:rPr>
        <w:t>-</w:t>
      </w:r>
      <w:r w:rsidR="004041B8">
        <w:rPr>
          <w:rFonts w:ascii="Book Antiqua" w:hAnsi="Book Antiqua"/>
          <w:sz w:val="22"/>
          <w:szCs w:val="22"/>
          <w:lang w:val="en-US"/>
        </w:rPr>
        <w:t>21</w:t>
      </w:r>
      <w:r w:rsidR="0093349B" w:rsidRPr="002742E7">
        <w:rPr>
          <w:rFonts w:ascii="Book Antiqua" w:hAnsi="Book Antiqua"/>
          <w:sz w:val="22"/>
          <w:szCs w:val="22"/>
          <w:lang w:val="en-US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  <w:lang w:val="en-US"/>
        </w:rPr>
        <w:t>maja</w:t>
      </w:r>
      <w:proofErr w:type="spellEnd"/>
      <w:r w:rsidR="0093349B" w:rsidRPr="002742E7">
        <w:rPr>
          <w:rFonts w:ascii="Book Antiqua" w:hAnsi="Book Antiqua"/>
          <w:sz w:val="22"/>
          <w:szCs w:val="22"/>
          <w:lang w:val="en-US"/>
        </w:rPr>
        <w:t xml:space="preserve"> 20</w:t>
      </w:r>
      <w:r>
        <w:rPr>
          <w:rFonts w:ascii="Book Antiqua" w:hAnsi="Book Antiqua"/>
          <w:sz w:val="22"/>
          <w:szCs w:val="22"/>
          <w:lang w:val="en-US"/>
        </w:rPr>
        <w:t>23</w:t>
      </w:r>
      <w:r w:rsidR="001D74C0" w:rsidRPr="002742E7">
        <w:rPr>
          <w:rFonts w:ascii="Book Antiqua" w:hAnsi="Book Antiqua"/>
          <w:sz w:val="22"/>
          <w:szCs w:val="22"/>
          <w:lang w:val="en-US"/>
        </w:rPr>
        <w:t xml:space="preserve"> </w:t>
      </w:r>
      <w:proofErr w:type="spellStart"/>
      <w:r w:rsidR="001D74C0" w:rsidRPr="002742E7">
        <w:rPr>
          <w:rFonts w:ascii="Book Antiqua" w:hAnsi="Book Antiqua"/>
          <w:sz w:val="22"/>
          <w:szCs w:val="22"/>
          <w:lang w:val="en-US"/>
        </w:rPr>
        <w:t>roku</w:t>
      </w:r>
      <w:proofErr w:type="spellEnd"/>
      <w:r w:rsidR="001D74C0" w:rsidRPr="002742E7">
        <w:rPr>
          <w:rFonts w:ascii="Book Antiqua" w:hAnsi="Book Antiqua"/>
          <w:sz w:val="22"/>
          <w:szCs w:val="22"/>
          <w:lang w:val="en-US"/>
        </w:rPr>
        <w:t xml:space="preserve">, Hotel Sommer Residence </w:t>
      </w:r>
      <w:proofErr w:type="spellStart"/>
      <w:r w:rsidR="001D74C0" w:rsidRPr="002742E7">
        <w:rPr>
          <w:rFonts w:ascii="Book Antiqua" w:hAnsi="Book Antiqua"/>
          <w:sz w:val="22"/>
          <w:szCs w:val="22"/>
          <w:lang w:val="en-US"/>
        </w:rPr>
        <w:t>Spa&amp;Wellness</w:t>
      </w:r>
      <w:proofErr w:type="spellEnd"/>
      <w:r w:rsidR="001D74C0" w:rsidRPr="002742E7">
        <w:rPr>
          <w:rFonts w:ascii="Book Antiqua" w:hAnsi="Book Antiqua"/>
          <w:sz w:val="22"/>
          <w:szCs w:val="22"/>
          <w:lang w:val="en-US"/>
        </w:rPr>
        <w:t>,</w:t>
      </w:r>
    </w:p>
    <w:p w14:paraId="7EDA3F50" w14:textId="77777777" w:rsidR="001D74C0" w:rsidRDefault="001D74C0" w:rsidP="001D74C0">
      <w:pPr>
        <w:pStyle w:val="HTML-wstpniesformatowany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Kuniów 101 a, 46 – 200 Kluczbork</w:t>
      </w:r>
    </w:p>
    <w:p w14:paraId="15BBD87A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626C6FE6" w14:textId="77777777" w:rsidR="001D74C0" w:rsidRDefault="007E2F93" w:rsidP="001D74C0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I. Zasady ogólne zawodów</w:t>
      </w:r>
      <w:r w:rsidR="001D74C0">
        <w:rPr>
          <w:rFonts w:ascii="Book Antiqua" w:hAnsi="Book Antiqua"/>
          <w:b/>
        </w:rPr>
        <w:t>.</w:t>
      </w:r>
    </w:p>
    <w:p w14:paraId="750DB181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295F91BC" w14:textId="55A4BAB3" w:rsidR="001D74C0" w:rsidRDefault="007E2F93" w:rsidP="001D74C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Book Antiqua" w:hAnsi="Book Antiqua"/>
        </w:rPr>
        <w:t>Zawody</w:t>
      </w:r>
      <w:r w:rsidR="002742E7">
        <w:rPr>
          <w:rFonts w:ascii="Book Antiqua" w:hAnsi="Book Antiqua"/>
        </w:rPr>
        <w:t xml:space="preserve"> odbywają się w dniach </w:t>
      </w:r>
      <w:r w:rsidR="00DA07B6">
        <w:rPr>
          <w:rFonts w:ascii="Book Antiqua" w:hAnsi="Book Antiqua"/>
        </w:rPr>
        <w:t>1</w:t>
      </w:r>
      <w:r w:rsidR="004041B8">
        <w:rPr>
          <w:rFonts w:ascii="Book Antiqua" w:hAnsi="Book Antiqua"/>
        </w:rPr>
        <w:t>9</w:t>
      </w:r>
      <w:r w:rsidR="002742E7">
        <w:rPr>
          <w:rFonts w:ascii="Book Antiqua" w:hAnsi="Book Antiqua"/>
        </w:rPr>
        <w:t>-</w:t>
      </w:r>
      <w:r w:rsidR="004041B8">
        <w:rPr>
          <w:rFonts w:ascii="Book Antiqua" w:hAnsi="Book Antiqua"/>
        </w:rPr>
        <w:t>21</w:t>
      </w:r>
      <w:r w:rsidR="001D74C0">
        <w:rPr>
          <w:rFonts w:ascii="Book Antiqua" w:hAnsi="Book Antiqua"/>
        </w:rPr>
        <w:t xml:space="preserve"> </w:t>
      </w:r>
      <w:r w:rsidR="00DA07B6">
        <w:rPr>
          <w:rFonts w:ascii="Book Antiqua" w:hAnsi="Book Antiqua"/>
        </w:rPr>
        <w:t>maja</w:t>
      </w:r>
      <w:r w:rsidR="001D74C0">
        <w:rPr>
          <w:rFonts w:ascii="Book Antiqua" w:hAnsi="Book Antiqua"/>
        </w:rPr>
        <w:t xml:space="preserve"> 20</w:t>
      </w:r>
      <w:r w:rsidR="00DA07B6">
        <w:rPr>
          <w:rFonts w:ascii="Book Antiqua" w:hAnsi="Book Antiqua"/>
        </w:rPr>
        <w:t>23</w:t>
      </w:r>
      <w:r w:rsidR="001D74C0">
        <w:rPr>
          <w:rFonts w:ascii="Book Antiqua" w:hAnsi="Book Antiqua"/>
        </w:rPr>
        <w:t xml:space="preserve"> roku. </w:t>
      </w:r>
    </w:p>
    <w:p w14:paraId="5266941D" w14:textId="77777777" w:rsidR="001D74C0" w:rsidRDefault="001D74C0" w:rsidP="001D74C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rPr>
          <w:rFonts w:ascii="Book Antiqua" w:hAnsi="Book Antiqua"/>
        </w:rPr>
        <w:t>Zawodnicy oceniani są przez komisję konkursową i publiczność .</w:t>
      </w:r>
    </w:p>
    <w:p w14:paraId="444D0CED" w14:textId="2B9B5725" w:rsidR="001D74C0" w:rsidRDefault="001D74C0" w:rsidP="001D74C0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Seanse wykonywane przez </w:t>
      </w:r>
      <w:proofErr w:type="spellStart"/>
      <w:r>
        <w:t>saunamistrzów</w:t>
      </w:r>
      <w:proofErr w:type="spellEnd"/>
      <w:r>
        <w:t xml:space="preserve"> na zawodach maja mieć charakter relaksacyjny, wywołać w widzów poczucie szeroko rozumianego relaksu tzn. spokoju ,harmonii ,wyciszenia ,wręcz uśpienia ,dlatego należy zwrócić uwagę na wszelkie elementy</w:t>
      </w:r>
      <w:r w:rsidR="004041B8">
        <w:t>,</w:t>
      </w:r>
      <w:r>
        <w:t xml:space="preserve"> które mogą zakłócić ten stan np. głośne rozbijanie kul na piecu ,gwałtowne strzały ręcznikiem ,głośne odstawianie wiader ,zbyt głośna muzyka itp.</w:t>
      </w:r>
    </w:p>
    <w:p w14:paraId="5AF5CB9E" w14:textId="77777777" w:rsidR="001D74C0" w:rsidRDefault="001D74C0" w:rsidP="001D74C0">
      <w:pPr>
        <w:spacing w:after="0" w:line="240" w:lineRule="auto"/>
        <w:jc w:val="both"/>
      </w:pPr>
    </w:p>
    <w:p w14:paraId="22915F57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3E035882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II. Zasady związane ze zgłaszan</w:t>
      </w:r>
      <w:r w:rsidR="007E2F93">
        <w:rPr>
          <w:rFonts w:ascii="Book Antiqua" w:hAnsi="Book Antiqua"/>
          <w:b/>
        </w:rPr>
        <w:t>iem uczestnictwa w zawodach</w:t>
      </w:r>
      <w:r>
        <w:rPr>
          <w:rFonts w:ascii="Book Antiqua" w:hAnsi="Book Antiqua"/>
          <w:b/>
        </w:rPr>
        <w:t xml:space="preserve">. </w:t>
      </w:r>
    </w:p>
    <w:p w14:paraId="21674D25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130736B9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 xml:space="preserve">Do turnieju może zgłosić się każdy </w:t>
      </w:r>
      <w:proofErr w:type="spellStart"/>
      <w:r>
        <w:rPr>
          <w:rFonts w:ascii="Book Antiqua" w:hAnsi="Book Antiqua"/>
        </w:rPr>
        <w:t>Saunamistrz</w:t>
      </w:r>
      <w:proofErr w:type="spellEnd"/>
      <w:r>
        <w:rPr>
          <w:rFonts w:ascii="Book Antiqua" w:hAnsi="Book Antiqua"/>
        </w:rPr>
        <w:t>, nieletni za zgoda i opieka przez cały czas trwania turnieju, rodzica lub opiekuna prawnego.</w:t>
      </w:r>
    </w:p>
    <w:p w14:paraId="16CB061D" w14:textId="6366E58B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 xml:space="preserve">Zgłoszenia wprowadzane są na adres e-mail: </w:t>
      </w:r>
      <w:r w:rsidR="004A6A6B" w:rsidRPr="004A6A6B">
        <w:rPr>
          <w:rFonts w:ascii="Book Antiqua" w:hAnsi="Book Antiqua"/>
          <w:b/>
          <w:color w:val="FF0000"/>
        </w:rPr>
        <w:t>turnieje@sommerresidence.pl</w:t>
      </w:r>
      <w:r>
        <w:rPr>
          <w:rFonts w:ascii="Book Antiqua" w:hAnsi="Book Antiqua"/>
        </w:rPr>
        <w:t xml:space="preserve">, zaś formularz zgłoszeniowy dostępny jest na stronie: </w:t>
      </w:r>
      <w:hyperlink r:id="rId5" w:history="1">
        <w:r>
          <w:rPr>
            <w:rStyle w:val="czeinternetowe"/>
            <w:rFonts w:ascii="Book Antiqua" w:hAnsi="Book Antiqua"/>
            <w:b/>
          </w:rPr>
          <w:t>http://sommerresidence.pl/</w:t>
        </w:r>
      </w:hyperlink>
    </w:p>
    <w:p w14:paraId="05B65524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 przesłaniu formularza zgłoszeniowego musi nastąpić akceptacja regulaminu turnieju. </w:t>
      </w:r>
    </w:p>
    <w:p w14:paraId="3EECE7F2" w14:textId="6EF0F902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 xml:space="preserve">Zgłoszenia </w:t>
      </w:r>
      <w:r w:rsidR="002742E7">
        <w:rPr>
          <w:rFonts w:ascii="Book Antiqua" w:hAnsi="Book Antiqua"/>
        </w:rPr>
        <w:t xml:space="preserve">do turnieju przyjmowane są </w:t>
      </w:r>
      <w:r w:rsidR="00DA07B6">
        <w:rPr>
          <w:rFonts w:ascii="Book Antiqua" w:hAnsi="Book Antiqua"/>
        </w:rPr>
        <w:t>do</w:t>
      </w:r>
      <w:r w:rsidR="002742E7">
        <w:rPr>
          <w:rFonts w:ascii="Book Antiqua" w:hAnsi="Book Antiqua"/>
        </w:rPr>
        <w:t xml:space="preserve"> </w:t>
      </w:r>
      <w:r w:rsidR="00DA07B6">
        <w:rPr>
          <w:rFonts w:ascii="Book Antiqua" w:hAnsi="Book Antiqua"/>
        </w:rPr>
        <w:t>30</w:t>
      </w:r>
      <w:r w:rsidR="002742E7">
        <w:rPr>
          <w:rFonts w:ascii="Book Antiqua" w:hAnsi="Book Antiqua"/>
        </w:rPr>
        <w:t xml:space="preserve"> </w:t>
      </w:r>
      <w:r w:rsidR="00DA07B6">
        <w:rPr>
          <w:rFonts w:ascii="Book Antiqua" w:hAnsi="Book Antiqua"/>
        </w:rPr>
        <w:t>kwietnia</w:t>
      </w:r>
      <w:r w:rsidR="002742E7">
        <w:rPr>
          <w:rFonts w:ascii="Book Antiqua" w:hAnsi="Book Antiqua"/>
        </w:rPr>
        <w:t xml:space="preserve"> 20</w:t>
      </w:r>
      <w:r w:rsidR="00DA07B6">
        <w:rPr>
          <w:rFonts w:ascii="Book Antiqua" w:hAnsi="Book Antiqua"/>
        </w:rPr>
        <w:t>23</w:t>
      </w:r>
      <w:r w:rsidR="002742E7">
        <w:rPr>
          <w:rFonts w:ascii="Book Antiqua" w:hAnsi="Book Antiqua"/>
        </w:rPr>
        <w:t xml:space="preserve"> r</w:t>
      </w:r>
      <w:r w:rsidR="00DA07B6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 </w:t>
      </w:r>
    </w:p>
    <w:p w14:paraId="218B0CA7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 xml:space="preserve">Organizator zastrzega sobie prawo do odrzucenia zgłoszenia. </w:t>
      </w:r>
    </w:p>
    <w:p w14:paraId="6E711F0F" w14:textId="0CD05FFB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Kolejność startów zostanie ustalona </w:t>
      </w:r>
      <w:r w:rsidR="003D6DD6">
        <w:rPr>
          <w:rFonts w:ascii="Book Antiqua" w:hAnsi="Book Antiqua"/>
        </w:rPr>
        <w:t>przez organizatora.</w:t>
      </w:r>
    </w:p>
    <w:p w14:paraId="04C16BBA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Zawodnicy nie ponoszą kosztów uczestnictwa w turnieju. </w:t>
      </w:r>
    </w:p>
    <w:p w14:paraId="0B4E79FE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>Organizator przewiduje następujące nagrody: za zajęcie I miejsca – tysiąc pięćset złotych, II miejsce tysiąc złotych, III miejsce pięćset złotych.</w:t>
      </w:r>
    </w:p>
    <w:p w14:paraId="5CAABA52" w14:textId="77777777" w:rsidR="001D74C0" w:rsidRDefault="001D74C0" w:rsidP="001D74C0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rPr>
          <w:rFonts w:ascii="Book Antiqua" w:hAnsi="Book Antiqua"/>
        </w:rPr>
        <w:t xml:space="preserve">Dodatkowa przewidziana jest nagroda dla najlepszego saunamistrza spośród głosów publiczności. </w:t>
      </w:r>
    </w:p>
    <w:p w14:paraId="1CBACCB5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  <w:b/>
        </w:rPr>
      </w:pPr>
    </w:p>
    <w:p w14:paraId="454C0B54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III. Zasa</w:t>
      </w:r>
      <w:r w:rsidR="007E2F93">
        <w:rPr>
          <w:rFonts w:ascii="Book Antiqua" w:hAnsi="Book Antiqua"/>
          <w:b/>
        </w:rPr>
        <w:t>dy zawodów</w:t>
      </w:r>
      <w:r>
        <w:rPr>
          <w:rFonts w:ascii="Book Antiqua" w:hAnsi="Book Antiqua"/>
          <w:b/>
        </w:rPr>
        <w:t xml:space="preserve">. </w:t>
      </w:r>
    </w:p>
    <w:p w14:paraId="115B6B9D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7B3C0E32" w14:textId="5E1AC82E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Book Antiqua" w:hAnsi="Book Antiqua"/>
        </w:rPr>
        <w:t xml:space="preserve">Zawodników oceniać będzie Komisja Konkursowa składająca się z 7 sędziów. Wykonanie danej ceremonii ocenia jednocześnie </w:t>
      </w:r>
      <w:r w:rsidR="00681393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sędziów. </w:t>
      </w:r>
    </w:p>
    <w:p w14:paraId="49F97BCA" w14:textId="77777777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Book Antiqua" w:hAnsi="Book Antiqua"/>
        </w:rPr>
        <w:t xml:space="preserve">Komisja Konkursowa ocenia zawodnika w 4 kategoriach: 1) Profesjonalizm, 2) Show - </w:t>
      </w:r>
      <w:proofErr w:type="spellStart"/>
      <w:r>
        <w:rPr>
          <w:rFonts w:ascii="Book Antiqua" w:hAnsi="Book Antiqua"/>
        </w:rPr>
        <w:t>Relax</w:t>
      </w:r>
      <w:proofErr w:type="spellEnd"/>
      <w:r>
        <w:rPr>
          <w:rFonts w:ascii="Book Antiqua" w:hAnsi="Book Antiqua"/>
        </w:rPr>
        <w:t>, 3) Temperatura, 4) Zapachy</w:t>
      </w:r>
    </w:p>
    <w:p w14:paraId="030ED651" w14:textId="77777777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każdej kategorii każdy sędzia ma do dyspozycji od 0 do 10 pkt z możliwością przyznawania punktów cząstkowych (z dokładnością do 0,1 pkt).  </w:t>
      </w:r>
    </w:p>
    <w:p w14:paraId="6B40A469" w14:textId="77777777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Dodatkowo zawodników będzie oceniała publiczność biorąca udział w danym seansie. Głosy publiczności stanowią 25% całej oceny. Osoby głosujące spośród publiczności w liczbie 12 wybierane są przed ceremonią poprzez losowanie, a po ceremonii oddawane są głosy w jednej kategorii „Odczucia z seansu”. Osoby głosujące spośród publiczności mają do dyspozycji od 0 do 10 pkt. Odrzucane są dwie skrajne oceny osób głosujących spośród publiczności. </w:t>
      </w:r>
    </w:p>
    <w:p w14:paraId="29F038D3" w14:textId="77777777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Zwycięzcą zostaje </w:t>
      </w:r>
      <w:proofErr w:type="spellStart"/>
      <w:r>
        <w:rPr>
          <w:rFonts w:ascii="Book Antiqua" w:hAnsi="Book Antiqua"/>
        </w:rPr>
        <w:t>Saunamistrz</w:t>
      </w:r>
      <w:proofErr w:type="spellEnd"/>
      <w:r>
        <w:rPr>
          <w:rFonts w:ascii="Book Antiqua" w:hAnsi="Book Antiqua"/>
        </w:rPr>
        <w:t xml:space="preserve">, który zdobędzie największą sumaryczną liczbę punktów od sędziów i publiczności. </w:t>
      </w:r>
    </w:p>
    <w:p w14:paraId="7FC0B79D" w14:textId="2D8DC59A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Book Antiqua" w:hAnsi="Book Antiqua"/>
        </w:rPr>
        <w:t xml:space="preserve"> Kryteria oceny będą dostępne na stronie </w:t>
      </w:r>
      <w:hyperlink r:id="rId6" w:history="1">
        <w:r>
          <w:rPr>
            <w:rStyle w:val="czeinternetowe"/>
            <w:rFonts w:ascii="Book Antiqua" w:hAnsi="Book Antiqua"/>
            <w:b/>
          </w:rPr>
          <w:t>http://sommerresidence.pl/</w:t>
        </w:r>
      </w:hyperlink>
      <w:r>
        <w:rPr>
          <w:rFonts w:ascii="Book Antiqua" w:hAnsi="Book Antiqua"/>
        </w:rPr>
        <w:t xml:space="preserve">. Dokument ten jest wiążący dla Komisji Konkursowej oraz dla zawodników. </w:t>
      </w:r>
    </w:p>
    <w:p w14:paraId="1F50EE62" w14:textId="10AFD36B" w:rsidR="001D74C0" w:rsidRDefault="001D74C0" w:rsidP="001D74C0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rPr>
          <w:rFonts w:ascii="Book Antiqua" w:hAnsi="Book Antiqua"/>
        </w:rPr>
        <w:lastRenderedPageBreak/>
        <w:t xml:space="preserve">W dniu </w:t>
      </w:r>
      <w:r w:rsidR="00681393">
        <w:rPr>
          <w:rFonts w:ascii="Book Antiqua" w:hAnsi="Book Antiqua"/>
        </w:rPr>
        <w:t>21</w:t>
      </w:r>
      <w:r w:rsidR="00DA07B6">
        <w:rPr>
          <w:rFonts w:ascii="Book Antiqua" w:hAnsi="Book Antiqua"/>
        </w:rPr>
        <w:t xml:space="preserve"> maja 2023r.</w:t>
      </w:r>
      <w:r>
        <w:rPr>
          <w:rFonts w:ascii="Book Antiqua" w:hAnsi="Book Antiqua"/>
        </w:rPr>
        <w:t xml:space="preserve"> po odbytych wszystkich ceremoniach wyniki poszczególnych zawodników zostaną podane do ogólnej wiadomości uczestników turnieju jak i w mediach internetowych. Ogłoszona ocena jest ostateczna.</w:t>
      </w:r>
    </w:p>
    <w:p w14:paraId="7ED5F240" w14:textId="77777777" w:rsidR="001D74C0" w:rsidRDefault="001D74C0" w:rsidP="001D74C0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14:paraId="70BB7A7B" w14:textId="77777777" w:rsidR="001D74C0" w:rsidRDefault="001D74C0" w:rsidP="001D74C0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14:paraId="6356BCFD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IV. Prawa i obowiązki </w:t>
      </w:r>
      <w:proofErr w:type="spellStart"/>
      <w:r>
        <w:rPr>
          <w:rFonts w:ascii="Book Antiqua" w:hAnsi="Book Antiqua"/>
          <w:b/>
        </w:rPr>
        <w:t>Saunamistrzów</w:t>
      </w:r>
      <w:proofErr w:type="spellEnd"/>
      <w:r>
        <w:rPr>
          <w:rFonts w:ascii="Book Antiqua" w:hAnsi="Book Antiqua"/>
          <w:b/>
        </w:rPr>
        <w:t xml:space="preserve"> oraz innych uczestników. </w:t>
      </w:r>
    </w:p>
    <w:p w14:paraId="119D1CF1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536BF3A9" w14:textId="4CF8E758" w:rsidR="001D74C0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</w:pPr>
      <w:proofErr w:type="spellStart"/>
      <w:r>
        <w:rPr>
          <w:rFonts w:ascii="Book Antiqua" w:hAnsi="Book Antiqua"/>
        </w:rPr>
        <w:t>Saunamistrzowie</w:t>
      </w:r>
      <w:proofErr w:type="spellEnd"/>
      <w:r>
        <w:rPr>
          <w:rFonts w:ascii="Book Antiqua" w:hAnsi="Book Antiqua"/>
        </w:rPr>
        <w:t xml:space="preserve"> biorący udział w turnieju jako zawodnicy mają zagwarantowane w</w:t>
      </w:r>
      <w:r w:rsidR="00E53658">
        <w:rPr>
          <w:rFonts w:ascii="Book Antiqua" w:hAnsi="Book Antiqua"/>
        </w:rPr>
        <w:t>ejście do strefy saun w dnia</w:t>
      </w:r>
      <w:r w:rsidR="002742E7">
        <w:rPr>
          <w:rFonts w:ascii="Book Antiqua" w:hAnsi="Book Antiqua"/>
        </w:rPr>
        <w:t xml:space="preserve">ch </w:t>
      </w:r>
      <w:r w:rsidR="00450E98">
        <w:rPr>
          <w:rFonts w:ascii="Book Antiqua" w:hAnsi="Book Antiqua"/>
        </w:rPr>
        <w:t>1</w:t>
      </w:r>
      <w:r w:rsidR="00681393">
        <w:rPr>
          <w:rFonts w:ascii="Book Antiqua" w:hAnsi="Book Antiqua"/>
        </w:rPr>
        <w:t>9</w:t>
      </w:r>
      <w:r w:rsidR="002742E7">
        <w:rPr>
          <w:rFonts w:ascii="Book Antiqua" w:hAnsi="Book Antiqua"/>
        </w:rPr>
        <w:t xml:space="preserve"> do </w:t>
      </w:r>
      <w:r w:rsidR="00681393">
        <w:rPr>
          <w:rFonts w:ascii="Book Antiqua" w:hAnsi="Book Antiqua"/>
        </w:rPr>
        <w:t>21</w:t>
      </w:r>
      <w:r w:rsidR="002742E7">
        <w:rPr>
          <w:rFonts w:ascii="Book Antiqua" w:hAnsi="Book Antiqua"/>
        </w:rPr>
        <w:t xml:space="preserve"> </w:t>
      </w:r>
      <w:r w:rsidR="00450E98">
        <w:rPr>
          <w:rFonts w:ascii="Book Antiqua" w:hAnsi="Book Antiqua"/>
        </w:rPr>
        <w:t>maja</w:t>
      </w:r>
      <w:r w:rsidR="002742E7">
        <w:rPr>
          <w:rFonts w:ascii="Book Antiqua" w:hAnsi="Book Antiqua"/>
        </w:rPr>
        <w:t xml:space="preserve"> 20</w:t>
      </w:r>
      <w:r w:rsidR="00450E98">
        <w:rPr>
          <w:rFonts w:ascii="Book Antiqua" w:hAnsi="Book Antiqua"/>
        </w:rPr>
        <w:t>23</w:t>
      </w:r>
      <w:r>
        <w:rPr>
          <w:rFonts w:ascii="Book Antiqua" w:hAnsi="Book Antiqua"/>
        </w:rPr>
        <w:t xml:space="preserve"> roku.  </w:t>
      </w:r>
      <w:proofErr w:type="spellStart"/>
      <w:r>
        <w:rPr>
          <w:rFonts w:ascii="Book Antiqua" w:hAnsi="Book Antiqua"/>
        </w:rPr>
        <w:t>Saunamistrzom</w:t>
      </w:r>
      <w:proofErr w:type="spellEnd"/>
      <w:r>
        <w:rPr>
          <w:rFonts w:ascii="Book Antiqua" w:hAnsi="Book Antiqua"/>
        </w:rPr>
        <w:t xml:space="preserve"> przysługują co najmniej dwa posiłki na każdy dzień turnieju,  napoje niegazo</w:t>
      </w:r>
      <w:r w:rsidR="00E53658">
        <w:rPr>
          <w:rFonts w:ascii="Book Antiqua" w:hAnsi="Book Antiqua"/>
        </w:rPr>
        <w:t>w</w:t>
      </w:r>
      <w:r w:rsidR="002742E7">
        <w:rPr>
          <w:rFonts w:ascii="Book Antiqua" w:hAnsi="Book Antiqua"/>
        </w:rPr>
        <w:t xml:space="preserve">ane oraz 2 noclegi  od piątku </w:t>
      </w:r>
      <w:r w:rsidR="00681393">
        <w:rPr>
          <w:rFonts w:ascii="Book Antiqua" w:hAnsi="Book Antiqua"/>
        </w:rPr>
        <w:t>19</w:t>
      </w:r>
      <w:r>
        <w:rPr>
          <w:rFonts w:ascii="Book Antiqua" w:hAnsi="Book Antiqua"/>
        </w:rPr>
        <w:t xml:space="preserve"> </w:t>
      </w:r>
      <w:r w:rsidR="00450E98">
        <w:rPr>
          <w:rFonts w:ascii="Book Antiqua" w:hAnsi="Book Antiqua"/>
        </w:rPr>
        <w:t>maja</w:t>
      </w:r>
      <w:r>
        <w:rPr>
          <w:rFonts w:ascii="Book Antiqua" w:hAnsi="Book Antiqua"/>
        </w:rPr>
        <w:t xml:space="preserve"> do </w:t>
      </w:r>
      <w:r w:rsidR="002742E7">
        <w:rPr>
          <w:rFonts w:ascii="Book Antiqua" w:hAnsi="Book Antiqua"/>
        </w:rPr>
        <w:t xml:space="preserve">niedzieli </w:t>
      </w:r>
      <w:r w:rsidR="00681393">
        <w:rPr>
          <w:rFonts w:ascii="Book Antiqua" w:hAnsi="Book Antiqua"/>
        </w:rPr>
        <w:t>21</w:t>
      </w:r>
      <w:r w:rsidR="002742E7">
        <w:rPr>
          <w:rFonts w:ascii="Book Antiqua" w:hAnsi="Book Antiqua"/>
        </w:rPr>
        <w:t xml:space="preserve"> </w:t>
      </w:r>
      <w:r w:rsidR="00450E98">
        <w:rPr>
          <w:rFonts w:ascii="Book Antiqua" w:hAnsi="Book Antiqua"/>
        </w:rPr>
        <w:t>maja</w:t>
      </w:r>
      <w:r w:rsidR="002742E7">
        <w:rPr>
          <w:rFonts w:ascii="Book Antiqua" w:hAnsi="Book Antiqua"/>
        </w:rPr>
        <w:t xml:space="preserve"> 20</w:t>
      </w:r>
      <w:r w:rsidR="00450E98">
        <w:rPr>
          <w:rFonts w:ascii="Book Antiqua" w:hAnsi="Book Antiqua"/>
        </w:rPr>
        <w:t>23</w:t>
      </w:r>
      <w:r w:rsidR="00E53658">
        <w:rPr>
          <w:rFonts w:ascii="Book Antiqua" w:hAnsi="Book Antiqua"/>
        </w:rPr>
        <w:t xml:space="preserve"> r. </w:t>
      </w:r>
    </w:p>
    <w:p w14:paraId="6F6F7761" w14:textId="77777777" w:rsidR="001D74C0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Book Antiqua" w:hAnsi="Book Antiqua"/>
        </w:rPr>
        <w:t xml:space="preserve">Organizacja seansów w swoim zakresie. </w:t>
      </w:r>
      <w:proofErr w:type="spellStart"/>
      <w:r>
        <w:rPr>
          <w:rFonts w:ascii="Book Antiqua" w:hAnsi="Book Antiqua"/>
        </w:rPr>
        <w:t>Saunamistrz</w:t>
      </w:r>
      <w:proofErr w:type="spellEnd"/>
      <w:r>
        <w:rPr>
          <w:rFonts w:ascii="Book Antiqua" w:hAnsi="Book Antiqua"/>
        </w:rPr>
        <w:t xml:space="preserve"> może używać tylko naturalnych olejków eterycznych oraz naparów i kompozycji zapachowych uzyskanych z naturalnych świeżych lub suszonych ziół, witek, herbat . Zakaz używania syntetycznych aromatów.</w:t>
      </w:r>
    </w:p>
    <w:p w14:paraId="2243AE0A" w14:textId="77777777" w:rsidR="001D74C0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</w:pPr>
      <w:proofErr w:type="spellStart"/>
      <w:r>
        <w:rPr>
          <w:rFonts w:ascii="Book Antiqua" w:hAnsi="Book Antiqua"/>
        </w:rPr>
        <w:t>Saunamistrzowie</w:t>
      </w:r>
      <w:proofErr w:type="spellEnd"/>
      <w:r>
        <w:rPr>
          <w:rFonts w:ascii="Book Antiqua" w:hAnsi="Book Antiqua"/>
        </w:rPr>
        <w:t xml:space="preserve">  organizują muzykę na nośniku </w:t>
      </w:r>
      <w:proofErr w:type="spellStart"/>
      <w:r>
        <w:rPr>
          <w:rFonts w:ascii="Book Antiqua" w:hAnsi="Book Antiqua"/>
        </w:rPr>
        <w:t>bluetooth</w:t>
      </w:r>
      <w:proofErr w:type="spellEnd"/>
      <w:r>
        <w:rPr>
          <w:rFonts w:ascii="Book Antiqua" w:hAnsi="Book Antiqua"/>
        </w:rPr>
        <w:t xml:space="preserve">.  </w:t>
      </w:r>
    </w:p>
    <w:p w14:paraId="19787B65" w14:textId="77777777" w:rsidR="001D74C0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Book Antiqua" w:hAnsi="Book Antiqua"/>
        </w:rPr>
        <w:t>Czas trwania ceremonii 10-15 min.</w:t>
      </w:r>
    </w:p>
    <w:p w14:paraId="3E22894A" w14:textId="77777777" w:rsidR="001D74C0" w:rsidRDefault="001D74C0" w:rsidP="001D74C0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Book Antiqua" w:hAnsi="Book Antiqua"/>
        </w:rPr>
        <w:t xml:space="preserve">Ceremonia powinna posiadać temat, </w:t>
      </w:r>
      <w:proofErr w:type="spellStart"/>
      <w:r>
        <w:rPr>
          <w:rFonts w:ascii="Book Antiqua" w:hAnsi="Book Antiqua"/>
        </w:rPr>
        <w:t>saunamistrz</w:t>
      </w:r>
      <w:proofErr w:type="spellEnd"/>
      <w:r>
        <w:rPr>
          <w:rFonts w:ascii="Book Antiqua" w:hAnsi="Book Antiqua"/>
        </w:rPr>
        <w:t xml:space="preserve"> może prowadzić ceremonię w przebraniu jak również w hammanie </w:t>
      </w:r>
    </w:p>
    <w:p w14:paraId="00B9A899" w14:textId="04C6C5E8" w:rsidR="001D74C0" w:rsidRDefault="001D74C0" w:rsidP="000C0F59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rPr>
          <w:rFonts w:ascii="Book Antiqua" w:hAnsi="Book Antiqua"/>
        </w:rPr>
        <w:t>Przebranie saunamistrza, muzyka, zapachy i temat muszą tworzyć harmonijną całość</w:t>
      </w:r>
      <w:r w:rsidR="000C0F59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która przełoży się na relaksacyjny charakter seansu </w:t>
      </w:r>
    </w:p>
    <w:p w14:paraId="6D85992C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3952118A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V. Zasady związane z bez</w:t>
      </w:r>
      <w:r w:rsidR="007E2F93">
        <w:rPr>
          <w:rFonts w:ascii="Book Antiqua" w:hAnsi="Book Antiqua"/>
          <w:b/>
        </w:rPr>
        <w:t>pieczeństwem w czasie zawodów</w:t>
      </w:r>
      <w:r>
        <w:rPr>
          <w:rFonts w:ascii="Book Antiqua" w:hAnsi="Book Antiqua"/>
          <w:b/>
        </w:rPr>
        <w:t>.</w:t>
      </w:r>
    </w:p>
    <w:p w14:paraId="1C77B75F" w14:textId="77777777" w:rsidR="001D74C0" w:rsidRDefault="001D74C0" w:rsidP="001D74C0">
      <w:pPr>
        <w:pStyle w:val="Akapitzlist"/>
        <w:spacing w:after="0" w:line="240" w:lineRule="auto"/>
        <w:ind w:left="360"/>
        <w:jc w:val="both"/>
        <w:rPr>
          <w:rFonts w:ascii="Book Antiqua" w:hAnsi="Book Antiqua"/>
        </w:rPr>
      </w:pPr>
    </w:p>
    <w:p w14:paraId="37C281FE" w14:textId="77777777" w:rsidR="001D74C0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Book Antiqua" w:hAnsi="Book Antiqua"/>
        </w:rPr>
        <w:t xml:space="preserve">Zawodnicy zobowiązują się do bezwzględnego przestrzegania regulaminu turnieju oraz regulaminu obiektu, a także Regulaminu Strefy Spa obowiązującego w Hotelu Sommer </w:t>
      </w:r>
      <w:proofErr w:type="spellStart"/>
      <w:r>
        <w:rPr>
          <w:rFonts w:ascii="Book Antiqua" w:hAnsi="Book Antiqua"/>
        </w:rPr>
        <w:t>Residence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Spa&amp;Wellness</w:t>
      </w:r>
      <w:proofErr w:type="spellEnd"/>
      <w:r>
        <w:rPr>
          <w:rFonts w:ascii="Book Antiqua" w:hAnsi="Book Antiqua"/>
        </w:rPr>
        <w:t>.</w:t>
      </w:r>
    </w:p>
    <w:p w14:paraId="3C01B5E1" w14:textId="77777777" w:rsidR="001D74C0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</w:pPr>
      <w:proofErr w:type="spellStart"/>
      <w:r>
        <w:rPr>
          <w:rFonts w:ascii="Book Antiqua" w:hAnsi="Book Antiqua"/>
        </w:rPr>
        <w:t>Saunamistrz</w:t>
      </w:r>
      <w:proofErr w:type="spellEnd"/>
      <w:r>
        <w:rPr>
          <w:rFonts w:ascii="Book Antiqua" w:hAnsi="Book Antiqua"/>
        </w:rPr>
        <w:t xml:space="preserve"> </w:t>
      </w:r>
      <w:r w:rsidR="00E53658">
        <w:rPr>
          <w:rFonts w:ascii="Book Antiqua" w:hAnsi="Book Antiqua"/>
        </w:rPr>
        <w:t>ma obowiązek na bieżąco nadzoro</w:t>
      </w:r>
      <w:r>
        <w:rPr>
          <w:rFonts w:ascii="Book Antiqua" w:hAnsi="Book Antiqua"/>
        </w:rPr>
        <w:t>wać stan zdrowia uczestników ceremonii i ponosi odpowiedzialność za bezpieczeństwo i zdrowie uczestników ceremonii.</w:t>
      </w:r>
    </w:p>
    <w:p w14:paraId="28AB52F4" w14:textId="77777777" w:rsidR="001D74C0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Book Antiqua" w:hAnsi="Book Antiqua"/>
        </w:rPr>
        <w:t xml:space="preserve">Każdy uczestnik ceremonii ma obowiązek uwzględnić swój stan zdrowia i nie przystępować do ceremonii </w:t>
      </w:r>
      <w:proofErr w:type="spellStart"/>
      <w:r>
        <w:rPr>
          <w:rFonts w:ascii="Book Antiqua" w:hAnsi="Book Antiqua"/>
        </w:rPr>
        <w:t>saunowej</w:t>
      </w:r>
      <w:proofErr w:type="spellEnd"/>
      <w:r>
        <w:rPr>
          <w:rFonts w:ascii="Book Antiqua" w:hAnsi="Book Antiqua"/>
        </w:rPr>
        <w:t>, jeżeli ze względu na stan zdrowia mogłyby mieć one negatywny wpływ na jego życie, zdrowie, komfort fizyczny lub psychiczny. Zaleca się, aby wszyscy uczestnicy ceremonii przeszli standardowe badania lekarskie w celu sprawdzenia ogólnego stanu zdrowia.</w:t>
      </w:r>
    </w:p>
    <w:p w14:paraId="4F9A28CA" w14:textId="03FDD059" w:rsidR="001D74C0" w:rsidRDefault="001D74C0" w:rsidP="001D74C0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rPr>
          <w:rFonts w:ascii="Book Antiqua" w:hAnsi="Book Antiqua"/>
        </w:rPr>
        <w:t xml:space="preserve">W przypadku stwierdzenia zagrożenia dla zdrowia lub życia którejkolwiek osób uczestniczących w ceremonii </w:t>
      </w:r>
      <w:proofErr w:type="spellStart"/>
      <w:r>
        <w:rPr>
          <w:rFonts w:ascii="Book Antiqua" w:hAnsi="Book Antiqua"/>
        </w:rPr>
        <w:t>saunowej</w:t>
      </w:r>
      <w:proofErr w:type="spellEnd"/>
      <w:r>
        <w:rPr>
          <w:rFonts w:ascii="Book Antiqua" w:hAnsi="Book Antiqua"/>
        </w:rPr>
        <w:t>, każdy Sędzia ma obowiązek natychmiastowego przerwania ceremonii. W przypadku usunięcia stanu w/w zagrożenia, ceremonia przerwana może ulec powtórzeniu po zakończeniu ceremonii odbywanych</w:t>
      </w:r>
      <w:r w:rsidR="000C0F59">
        <w:rPr>
          <w:rFonts w:ascii="Book Antiqua" w:hAnsi="Book Antiqua"/>
        </w:rPr>
        <w:t>.</w:t>
      </w:r>
    </w:p>
    <w:p w14:paraId="681BB887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0A830982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VI. Postanowienia końcowe. </w:t>
      </w:r>
    </w:p>
    <w:p w14:paraId="60107A5F" w14:textId="77777777" w:rsidR="001D74C0" w:rsidRDefault="001D74C0" w:rsidP="001D74C0">
      <w:pPr>
        <w:spacing w:after="0" w:line="240" w:lineRule="auto"/>
        <w:jc w:val="both"/>
        <w:rPr>
          <w:rFonts w:ascii="Book Antiqua" w:hAnsi="Book Antiqua"/>
        </w:rPr>
      </w:pPr>
    </w:p>
    <w:p w14:paraId="7333668D" w14:textId="77777777" w:rsidR="001D74C0" w:rsidRDefault="007E2F93" w:rsidP="001D74C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Book Antiqua" w:hAnsi="Book Antiqua"/>
        </w:rPr>
        <w:t>Regulamin zawodów</w:t>
      </w:r>
      <w:r w:rsidR="001D74C0">
        <w:rPr>
          <w:rFonts w:ascii="Book Antiqua" w:hAnsi="Book Antiqua"/>
        </w:rPr>
        <w:t xml:space="preserve"> obowiązuje wraz z Regulaminem Ocen</w:t>
      </w:r>
      <w:r>
        <w:rPr>
          <w:rFonts w:ascii="Book Antiqua" w:hAnsi="Book Antiqua"/>
        </w:rPr>
        <w:t>iania Zawodów</w:t>
      </w:r>
      <w:r w:rsidR="001D74C0">
        <w:rPr>
          <w:rFonts w:ascii="Book Antiqua" w:hAnsi="Book Antiqua"/>
        </w:rPr>
        <w:t xml:space="preserve">, regulaminem obiektu i Regulaminem Strefy Spa, które stanowią odrębne dokumenty. Naruszenie zasad określonych w w/w regulaminach może skutkować dyskwalifikacją zawodnika, a w przypadku rażącego lub dwukrotnego naruszenia w/w zasad - wyproszeniem zawodnika z Hotelu Sommer </w:t>
      </w:r>
      <w:proofErr w:type="spellStart"/>
      <w:r w:rsidR="001D74C0">
        <w:rPr>
          <w:rFonts w:ascii="Book Antiqua" w:hAnsi="Book Antiqua"/>
        </w:rPr>
        <w:t>Residence</w:t>
      </w:r>
      <w:proofErr w:type="spellEnd"/>
      <w:r w:rsidR="001D74C0">
        <w:rPr>
          <w:rFonts w:ascii="Book Antiqua" w:hAnsi="Book Antiqua"/>
        </w:rPr>
        <w:t xml:space="preserve"> </w:t>
      </w:r>
      <w:proofErr w:type="spellStart"/>
      <w:r w:rsidR="001D74C0">
        <w:rPr>
          <w:rFonts w:ascii="Book Antiqua" w:hAnsi="Book Antiqua"/>
        </w:rPr>
        <w:t>Spa&amp;Wellness</w:t>
      </w:r>
      <w:proofErr w:type="spellEnd"/>
      <w:r w:rsidR="001D74C0">
        <w:rPr>
          <w:rFonts w:ascii="Book Antiqua" w:hAnsi="Book Antiqua"/>
        </w:rPr>
        <w:t xml:space="preserve">. </w:t>
      </w:r>
    </w:p>
    <w:p w14:paraId="15F21979" w14:textId="441EE925" w:rsidR="001D74C0" w:rsidRDefault="001D74C0" w:rsidP="001D74C0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Book Antiqua" w:hAnsi="Book Antiqua"/>
        </w:rPr>
        <w:t>Organizator zastrzega sobie prawo do zmiany Regulaminu, jednakże nie później niż do zakończenia przyjmowania zgłoszeń do t</w:t>
      </w:r>
      <w:r w:rsidR="002742E7">
        <w:rPr>
          <w:rFonts w:ascii="Book Antiqua" w:hAnsi="Book Antiqua"/>
        </w:rPr>
        <w:t xml:space="preserve">urnieju, czyli </w:t>
      </w:r>
      <w:r w:rsidR="00450E98">
        <w:rPr>
          <w:rFonts w:ascii="Book Antiqua" w:hAnsi="Book Antiqua"/>
        </w:rPr>
        <w:t>3</w:t>
      </w:r>
      <w:r w:rsidR="002742E7">
        <w:rPr>
          <w:rFonts w:ascii="Book Antiqua" w:hAnsi="Book Antiqua"/>
        </w:rPr>
        <w:t xml:space="preserve">0 </w:t>
      </w:r>
      <w:r w:rsidR="00450E98">
        <w:rPr>
          <w:rFonts w:ascii="Book Antiqua" w:hAnsi="Book Antiqua"/>
        </w:rPr>
        <w:t>kwietnia</w:t>
      </w:r>
      <w:r w:rsidR="002742E7">
        <w:rPr>
          <w:rFonts w:ascii="Book Antiqua" w:hAnsi="Book Antiqua"/>
        </w:rPr>
        <w:t xml:space="preserve"> 20</w:t>
      </w:r>
      <w:r w:rsidR="00450E98">
        <w:rPr>
          <w:rFonts w:ascii="Book Antiqua" w:hAnsi="Book Antiqua"/>
        </w:rPr>
        <w:t>23</w:t>
      </w:r>
      <w:r>
        <w:rPr>
          <w:rFonts w:ascii="Book Antiqua" w:hAnsi="Book Antiqua"/>
        </w:rPr>
        <w:t xml:space="preserve"> roku. Aktualny Regulamin dostępny jest na </w:t>
      </w:r>
      <w:hyperlink r:id="rId7" w:history="1">
        <w:r>
          <w:rPr>
            <w:rStyle w:val="czeinternetowe"/>
            <w:rFonts w:ascii="Book Antiqua" w:hAnsi="Book Antiqua"/>
            <w:b/>
          </w:rPr>
          <w:t>http://sommerresidence.pl/</w:t>
        </w:r>
      </w:hyperlink>
      <w:r>
        <w:rPr>
          <w:rFonts w:ascii="Book Antiqua" w:hAnsi="Book Antiqua"/>
        </w:rPr>
        <w:t xml:space="preserve">. </w:t>
      </w:r>
    </w:p>
    <w:p w14:paraId="2AC0D03C" w14:textId="6C2DFDC9" w:rsidR="002A2BEC" w:rsidRDefault="001D74C0" w:rsidP="000C0F59">
      <w:pPr>
        <w:pStyle w:val="Akapitzlist"/>
        <w:numPr>
          <w:ilvl w:val="0"/>
          <w:numId w:val="6"/>
        </w:numPr>
        <w:spacing w:after="0" w:line="240" w:lineRule="auto"/>
        <w:jc w:val="both"/>
      </w:pPr>
      <w:r>
        <w:rPr>
          <w:rFonts w:ascii="Book Antiqua" w:hAnsi="Book Antiqua"/>
        </w:rPr>
        <w:t>Wypełnienie formularza zgłoszeniowego i akceptacja jego postanowień końcowych jest równoznaczna z akceptacją regulaminu turnieju, regulaminu obiektu oraz zasad oceniania.</w:t>
      </w:r>
    </w:p>
    <w:sectPr w:rsidR="002A2BEC" w:rsidSect="002A2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2BA"/>
    <w:multiLevelType w:val="multilevel"/>
    <w:tmpl w:val="FC062E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D09A5"/>
    <w:multiLevelType w:val="multilevel"/>
    <w:tmpl w:val="6B309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A28E9"/>
    <w:multiLevelType w:val="multilevel"/>
    <w:tmpl w:val="4CD6FE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980BF5"/>
    <w:multiLevelType w:val="multilevel"/>
    <w:tmpl w:val="EE408B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1153E0"/>
    <w:multiLevelType w:val="multilevel"/>
    <w:tmpl w:val="257C840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FD743F"/>
    <w:multiLevelType w:val="multilevel"/>
    <w:tmpl w:val="C62617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9554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66367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3195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37426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8780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1215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C0"/>
    <w:rsid w:val="000C0F59"/>
    <w:rsid w:val="001D74C0"/>
    <w:rsid w:val="002742E7"/>
    <w:rsid w:val="002A2BEC"/>
    <w:rsid w:val="003D6DD6"/>
    <w:rsid w:val="004041B8"/>
    <w:rsid w:val="00450E98"/>
    <w:rsid w:val="004A6A6B"/>
    <w:rsid w:val="00681393"/>
    <w:rsid w:val="007E2F93"/>
    <w:rsid w:val="0093349B"/>
    <w:rsid w:val="009A7DA2"/>
    <w:rsid w:val="00DA07B6"/>
    <w:rsid w:val="00E5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02FA"/>
  <w15:docId w15:val="{8C9764DC-DDA9-4D27-9FC9-70A775C1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4C0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qFormat/>
    <w:rsid w:val="001D7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D74C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4C0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1D7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mmerresiden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mmerresidence.pl/" TargetMode="External"/><Relationship Id="rId5" Type="http://schemas.openxmlformats.org/officeDocument/2006/relationships/hyperlink" Target="http://sommerresidence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Łukasz Gapiński</cp:lastModifiedBy>
  <cp:revision>3</cp:revision>
  <dcterms:created xsi:type="dcterms:W3CDTF">2023-03-24T19:32:00Z</dcterms:created>
  <dcterms:modified xsi:type="dcterms:W3CDTF">2023-03-26T14:40:00Z</dcterms:modified>
</cp:coreProperties>
</file>