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FEB68" w14:textId="77EC10E4" w:rsidR="00C73030" w:rsidRDefault="00C73030" w:rsidP="00C73030">
      <w:pPr>
        <w:pStyle w:val="NormalnyWeb"/>
        <w:spacing w:before="0" w:beforeAutospacing="0" w:after="225" w:afterAutospacing="0"/>
        <w:rPr>
          <w:rFonts w:ascii="Verdana" w:hAnsi="Verdana"/>
          <w:color w:val="4B4B4B"/>
          <w:sz w:val="20"/>
          <w:szCs w:val="20"/>
        </w:rPr>
      </w:pPr>
      <w:r>
        <w:rPr>
          <w:rFonts w:ascii="Verdana" w:hAnsi="Verdana"/>
          <w:color w:val="4B4B4B"/>
          <w:sz w:val="20"/>
          <w:szCs w:val="20"/>
        </w:rPr>
        <w:t xml:space="preserve">Regulamin Turnieju </w:t>
      </w:r>
      <w:proofErr w:type="spellStart"/>
      <w:r>
        <w:rPr>
          <w:rFonts w:ascii="Verdana" w:hAnsi="Verdana"/>
          <w:color w:val="4B4B4B"/>
          <w:sz w:val="20"/>
          <w:szCs w:val="20"/>
        </w:rPr>
        <w:t>Saunamistrzów</w:t>
      </w:r>
      <w:proofErr w:type="spellEnd"/>
      <w:r>
        <w:rPr>
          <w:rFonts w:ascii="Verdana" w:hAnsi="Verdana"/>
          <w:color w:val="4B4B4B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B4B4B"/>
          <w:sz w:val="20"/>
          <w:szCs w:val="20"/>
        </w:rPr>
        <w:t>ekstramalnych</w:t>
      </w:r>
      <w:proofErr w:type="spellEnd"/>
      <w:r>
        <w:rPr>
          <w:rFonts w:ascii="Verdana" w:hAnsi="Verdana"/>
          <w:color w:val="4B4B4B"/>
          <w:sz w:val="20"/>
          <w:szCs w:val="20"/>
        </w:rPr>
        <w:t xml:space="preserve"> „Hot Sommer”</w:t>
      </w:r>
      <w:r>
        <w:rPr>
          <w:rFonts w:ascii="Verdana" w:hAnsi="Verdana"/>
          <w:color w:val="4B4B4B"/>
          <w:sz w:val="20"/>
          <w:szCs w:val="20"/>
        </w:rPr>
        <w:br/>
        <w:t>V edycja, 1</w:t>
      </w:r>
      <w:r>
        <w:rPr>
          <w:rFonts w:ascii="Verdana" w:hAnsi="Verdana"/>
          <w:color w:val="4B4B4B"/>
          <w:sz w:val="20"/>
          <w:szCs w:val="20"/>
        </w:rPr>
        <w:t>4</w:t>
      </w:r>
      <w:r>
        <w:rPr>
          <w:rFonts w:ascii="Verdana" w:hAnsi="Verdana"/>
          <w:color w:val="4B4B4B"/>
          <w:sz w:val="20"/>
          <w:szCs w:val="20"/>
        </w:rPr>
        <w:t>-1</w:t>
      </w:r>
      <w:r>
        <w:rPr>
          <w:rFonts w:ascii="Verdana" w:hAnsi="Verdana"/>
          <w:color w:val="4B4B4B"/>
          <w:sz w:val="20"/>
          <w:szCs w:val="20"/>
        </w:rPr>
        <w:t>6</w:t>
      </w:r>
      <w:r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>czerwca</w:t>
      </w:r>
      <w:r>
        <w:rPr>
          <w:rFonts w:ascii="Verdana" w:hAnsi="Verdana"/>
          <w:color w:val="4B4B4B"/>
          <w:sz w:val="20"/>
          <w:szCs w:val="20"/>
        </w:rPr>
        <w:t> 202</w:t>
      </w:r>
      <w:r>
        <w:rPr>
          <w:rFonts w:ascii="Verdana" w:hAnsi="Verdana"/>
          <w:color w:val="4B4B4B"/>
          <w:sz w:val="20"/>
          <w:szCs w:val="20"/>
        </w:rPr>
        <w:t>4</w:t>
      </w:r>
      <w:r>
        <w:rPr>
          <w:rFonts w:ascii="Verdana" w:hAnsi="Verdana"/>
          <w:color w:val="4B4B4B"/>
          <w:sz w:val="20"/>
          <w:szCs w:val="20"/>
        </w:rPr>
        <w:t xml:space="preserve"> roku, Hotel Sommer </w:t>
      </w:r>
      <w:proofErr w:type="spellStart"/>
      <w:r>
        <w:rPr>
          <w:rFonts w:ascii="Verdana" w:hAnsi="Verdana"/>
          <w:color w:val="4B4B4B"/>
          <w:sz w:val="20"/>
          <w:szCs w:val="20"/>
        </w:rPr>
        <w:t>Residence</w:t>
      </w:r>
      <w:proofErr w:type="spellEnd"/>
      <w:r>
        <w:rPr>
          <w:rFonts w:ascii="Verdana" w:hAnsi="Verdana"/>
          <w:color w:val="4B4B4B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B4B4B"/>
          <w:sz w:val="20"/>
          <w:szCs w:val="20"/>
        </w:rPr>
        <w:t>Spa&amp;amp;Wellness</w:t>
      </w:r>
      <w:proofErr w:type="spellEnd"/>
      <w:r>
        <w:rPr>
          <w:rFonts w:ascii="Verdana" w:hAnsi="Verdana"/>
          <w:color w:val="4B4B4B"/>
          <w:sz w:val="20"/>
          <w:szCs w:val="20"/>
        </w:rPr>
        <w:t>,</w:t>
      </w:r>
      <w:r>
        <w:rPr>
          <w:rFonts w:ascii="Verdana" w:hAnsi="Verdana"/>
          <w:color w:val="4B4B4B"/>
          <w:sz w:val="20"/>
          <w:szCs w:val="20"/>
        </w:rPr>
        <w:br/>
        <w:t>Kuniów 101 a, 46 – 200 Kluczbork</w:t>
      </w:r>
    </w:p>
    <w:p w14:paraId="65D6E087" w14:textId="77777777" w:rsidR="00C73030" w:rsidRDefault="00C73030" w:rsidP="00C73030">
      <w:pPr>
        <w:pStyle w:val="NormalnyWeb"/>
        <w:spacing w:before="0" w:beforeAutospacing="0" w:after="225" w:afterAutospacing="0"/>
        <w:rPr>
          <w:rFonts w:ascii="Verdana" w:hAnsi="Verdana"/>
          <w:color w:val="4B4B4B"/>
          <w:sz w:val="20"/>
          <w:szCs w:val="20"/>
        </w:rPr>
      </w:pPr>
      <w:r>
        <w:rPr>
          <w:rStyle w:val="Pogrubienie"/>
          <w:rFonts w:ascii="Verdana" w:hAnsi="Verdana"/>
          <w:color w:val="4B4B4B"/>
          <w:sz w:val="20"/>
          <w:szCs w:val="20"/>
        </w:rPr>
        <w:t>I. Zasady ogólne turnieju.</w:t>
      </w:r>
    </w:p>
    <w:p w14:paraId="7F709386" w14:textId="68488AE1" w:rsidR="00C73030" w:rsidRDefault="00C73030" w:rsidP="00C73030">
      <w:pPr>
        <w:pStyle w:val="NormalnyWeb"/>
        <w:spacing w:before="0" w:beforeAutospacing="0" w:after="225" w:afterAutospacing="0"/>
        <w:rPr>
          <w:rFonts w:ascii="Verdana" w:hAnsi="Verdana"/>
          <w:color w:val="4B4B4B"/>
          <w:sz w:val="20"/>
          <w:szCs w:val="20"/>
        </w:rPr>
      </w:pPr>
      <w:r>
        <w:rPr>
          <w:rFonts w:ascii="Verdana" w:hAnsi="Verdana"/>
          <w:color w:val="4B4B4B"/>
          <w:sz w:val="20"/>
          <w:szCs w:val="20"/>
        </w:rPr>
        <w:t>1. Turniej odbywa się w dniach 1</w:t>
      </w:r>
      <w:r>
        <w:rPr>
          <w:rFonts w:ascii="Verdana" w:hAnsi="Verdana"/>
          <w:color w:val="4B4B4B"/>
          <w:sz w:val="20"/>
          <w:szCs w:val="20"/>
        </w:rPr>
        <w:t>4</w:t>
      </w:r>
      <w:r>
        <w:rPr>
          <w:rFonts w:ascii="Verdana" w:hAnsi="Verdana"/>
          <w:color w:val="4B4B4B"/>
          <w:sz w:val="20"/>
          <w:szCs w:val="20"/>
        </w:rPr>
        <w:t xml:space="preserve"> – 1</w:t>
      </w:r>
      <w:r>
        <w:rPr>
          <w:rFonts w:ascii="Verdana" w:hAnsi="Verdana"/>
          <w:color w:val="4B4B4B"/>
          <w:sz w:val="20"/>
          <w:szCs w:val="20"/>
        </w:rPr>
        <w:t>6</w:t>
      </w:r>
      <w:r>
        <w:rPr>
          <w:rFonts w:ascii="Verdana" w:hAnsi="Verdana"/>
          <w:color w:val="4B4B4B"/>
          <w:sz w:val="20"/>
          <w:szCs w:val="20"/>
        </w:rPr>
        <w:t> </w:t>
      </w:r>
      <w:r>
        <w:rPr>
          <w:rFonts w:ascii="Verdana" w:hAnsi="Verdana"/>
          <w:color w:val="4B4B4B"/>
          <w:sz w:val="20"/>
          <w:szCs w:val="20"/>
        </w:rPr>
        <w:t>czerwca</w:t>
      </w:r>
      <w:r>
        <w:rPr>
          <w:rFonts w:ascii="Verdana" w:hAnsi="Verdana"/>
          <w:color w:val="4B4B4B"/>
          <w:sz w:val="20"/>
          <w:szCs w:val="20"/>
        </w:rPr>
        <w:t xml:space="preserve"> 2023 roku.</w:t>
      </w:r>
      <w:r>
        <w:rPr>
          <w:rFonts w:ascii="Verdana" w:hAnsi="Verdana"/>
          <w:color w:val="4B4B4B"/>
          <w:sz w:val="20"/>
          <w:szCs w:val="20"/>
        </w:rPr>
        <w:br/>
        <w:t xml:space="preserve">2. Głównymi sponsorami turnieju są firma </w:t>
      </w:r>
      <w:proofErr w:type="spellStart"/>
      <w:r>
        <w:rPr>
          <w:rFonts w:ascii="Verdana" w:hAnsi="Verdana"/>
          <w:color w:val="4B4B4B"/>
          <w:sz w:val="20"/>
          <w:szCs w:val="20"/>
        </w:rPr>
        <w:t>Bassau</w:t>
      </w:r>
      <w:proofErr w:type="spellEnd"/>
      <w:r>
        <w:rPr>
          <w:rFonts w:ascii="Verdana" w:hAnsi="Verdana"/>
          <w:color w:val="4B4B4B"/>
          <w:sz w:val="20"/>
          <w:szCs w:val="20"/>
        </w:rPr>
        <w:t xml:space="preserve"> oraz </w:t>
      </w:r>
      <w:r>
        <w:rPr>
          <w:rFonts w:ascii="Verdana" w:hAnsi="Verdana"/>
          <w:color w:val="4B4B4B"/>
          <w:sz w:val="20"/>
          <w:szCs w:val="20"/>
        </w:rPr>
        <w:t>Rzeka Miodu</w:t>
      </w:r>
      <w:r>
        <w:rPr>
          <w:rFonts w:ascii="Verdana" w:hAnsi="Verdana"/>
          <w:color w:val="4B4B4B"/>
          <w:sz w:val="20"/>
          <w:szCs w:val="20"/>
        </w:rPr>
        <w:t>, które ufundowały nagrody w</w:t>
      </w:r>
      <w:r>
        <w:rPr>
          <w:rFonts w:ascii="Verdana" w:hAnsi="Verdana"/>
          <w:color w:val="4B4B4B"/>
          <w:sz w:val="20"/>
          <w:szCs w:val="20"/>
        </w:rPr>
        <w:br/>
        <w:t>wysokości:</w:t>
      </w:r>
      <w:r>
        <w:rPr>
          <w:rFonts w:ascii="Verdana" w:hAnsi="Verdana"/>
          <w:color w:val="4B4B4B"/>
          <w:sz w:val="20"/>
          <w:szCs w:val="20"/>
        </w:rPr>
        <w:br/>
        <w:t>– za zajęcie 1 miejsca 1500zł</w:t>
      </w:r>
      <w:r>
        <w:rPr>
          <w:rFonts w:ascii="Verdana" w:hAnsi="Verdana"/>
          <w:color w:val="4B4B4B"/>
          <w:sz w:val="20"/>
          <w:szCs w:val="20"/>
        </w:rPr>
        <w:br/>
        <w:t>– za zajęcie 2 miejsca 1000zł</w:t>
      </w:r>
      <w:r>
        <w:rPr>
          <w:rFonts w:ascii="Verdana" w:hAnsi="Verdana"/>
          <w:color w:val="4B4B4B"/>
          <w:sz w:val="20"/>
          <w:szCs w:val="20"/>
        </w:rPr>
        <w:br/>
        <w:t>– za zajęcie 3 miejsca 500zł</w:t>
      </w:r>
      <w:r>
        <w:rPr>
          <w:rFonts w:ascii="Verdana" w:hAnsi="Verdana"/>
          <w:color w:val="4B4B4B"/>
          <w:sz w:val="20"/>
          <w:szCs w:val="20"/>
        </w:rPr>
        <w:br/>
        <w:t>3. Zawodników oceniać będzie Komisja Konkursowa składająca się z 7 sędziów. Wykonanie danej ceremonii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>ocenia jednocześnie 4 sędziów.</w:t>
      </w:r>
      <w:r>
        <w:rPr>
          <w:rFonts w:ascii="Verdana" w:hAnsi="Verdana"/>
          <w:color w:val="4B4B4B"/>
          <w:sz w:val="20"/>
          <w:szCs w:val="20"/>
        </w:rPr>
        <w:br/>
        <w:t>4. Komisja Konkursowa ocenia zawodnika w 4 kategoriach: 1) Profesjonalizm, 2) Show, 3) Wzrost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>temperatury , 4) Zapachy</w:t>
      </w:r>
      <w:r>
        <w:rPr>
          <w:rFonts w:ascii="Verdana" w:hAnsi="Verdana"/>
          <w:color w:val="4B4B4B"/>
          <w:sz w:val="20"/>
          <w:szCs w:val="20"/>
        </w:rPr>
        <w:br/>
        <w:t>5. W każdej kategorii każdy sędzia ma do dyspozycji określoną liczbę punktów, z możliwością przyznawania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>punktów cząstkowych (z dokładnością do 0,1 pkt).</w:t>
      </w:r>
      <w:r>
        <w:rPr>
          <w:rFonts w:ascii="Verdana" w:hAnsi="Verdana"/>
          <w:color w:val="4B4B4B"/>
          <w:sz w:val="20"/>
          <w:szCs w:val="20"/>
        </w:rPr>
        <w:br/>
        <w:t>6. Dodatkowo zawodników będzie oceniała publiczność biorąca udział w danym seansie. Osoby głosujące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>spośród publiczności w liczbie 12 wybierane są przed ceremonią poprzez losowanie, a po ceremonii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>oddawane są głosy w jednej kategorii „Odczucia z seansu”. Osoby głosujące spośród publiczności mają do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>dyspozycji od 0 do 10 pkt. Odrzucane są dwie skrajne oceny osób głosujących spośród publiczności. Punkty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>publiczności nie liczą się do ogólnej noty zawodnika. Przewidziana jest osobna nagroda dla zawodnika</w:t>
      </w:r>
      <w:r w:rsidR="005412E8">
        <w:rPr>
          <w:rFonts w:ascii="Verdana" w:hAnsi="Verdana"/>
          <w:color w:val="4B4B4B"/>
          <w:sz w:val="20"/>
          <w:szCs w:val="20"/>
        </w:rPr>
        <w:t xml:space="preserve">, </w:t>
      </w:r>
      <w:r>
        <w:rPr>
          <w:rFonts w:ascii="Verdana" w:hAnsi="Verdana"/>
          <w:color w:val="4B4B4B"/>
          <w:sz w:val="20"/>
          <w:szCs w:val="20"/>
        </w:rPr>
        <w:t xml:space="preserve">który zdobędzie największą liczbę punktów od publiczności. Nagrodę Publiczności sponsoruje </w:t>
      </w:r>
      <w:r w:rsidR="005412E8">
        <w:rPr>
          <w:rFonts w:ascii="Verdana" w:hAnsi="Verdana"/>
          <w:color w:val="4B4B4B"/>
          <w:sz w:val="20"/>
          <w:szCs w:val="20"/>
        </w:rPr>
        <w:t>Organizator Turnieju</w:t>
      </w:r>
      <w:r>
        <w:rPr>
          <w:rFonts w:ascii="Verdana" w:hAnsi="Verdana"/>
          <w:color w:val="4B4B4B"/>
          <w:sz w:val="20"/>
          <w:szCs w:val="20"/>
        </w:rPr>
        <w:t xml:space="preserve"> w wysokości 300zł.</w:t>
      </w:r>
      <w:r>
        <w:rPr>
          <w:rFonts w:ascii="Verdana" w:hAnsi="Verdana"/>
          <w:color w:val="4B4B4B"/>
          <w:sz w:val="20"/>
          <w:szCs w:val="20"/>
        </w:rPr>
        <w:br/>
        <w:t>7. Szczegółowe zasady oceniania zawodnicy dostaną drogą mailową po zamknięciu listy zgłoszeń.</w:t>
      </w:r>
    </w:p>
    <w:p w14:paraId="1CD87EE2" w14:textId="77777777" w:rsidR="00C73030" w:rsidRDefault="00C73030" w:rsidP="00C73030">
      <w:pPr>
        <w:pStyle w:val="NormalnyWeb"/>
        <w:spacing w:before="0" w:beforeAutospacing="0" w:after="225" w:afterAutospacing="0"/>
        <w:rPr>
          <w:rFonts w:ascii="Verdana" w:hAnsi="Verdana"/>
          <w:color w:val="4B4B4B"/>
          <w:sz w:val="20"/>
          <w:szCs w:val="20"/>
        </w:rPr>
      </w:pPr>
      <w:r>
        <w:rPr>
          <w:rStyle w:val="Pogrubienie"/>
          <w:rFonts w:ascii="Verdana" w:hAnsi="Verdana"/>
          <w:color w:val="4B4B4B"/>
          <w:sz w:val="20"/>
          <w:szCs w:val="20"/>
        </w:rPr>
        <w:t>II. Zasady związane ze zgłaszaniem uczestnictwa do Turnieju.</w:t>
      </w:r>
    </w:p>
    <w:p w14:paraId="7608642F" w14:textId="77777777" w:rsidR="005412E8" w:rsidRDefault="00C73030" w:rsidP="00C73030">
      <w:pPr>
        <w:pStyle w:val="NormalnyWeb"/>
        <w:spacing w:before="0" w:beforeAutospacing="0" w:after="225" w:afterAutospacing="0"/>
        <w:rPr>
          <w:rFonts w:ascii="Verdana" w:hAnsi="Verdana"/>
          <w:color w:val="4B4B4B"/>
          <w:sz w:val="20"/>
          <w:szCs w:val="20"/>
        </w:rPr>
      </w:pPr>
      <w:r>
        <w:rPr>
          <w:rFonts w:ascii="Verdana" w:hAnsi="Verdana"/>
          <w:color w:val="4B4B4B"/>
          <w:sz w:val="20"/>
          <w:szCs w:val="20"/>
        </w:rPr>
        <w:t xml:space="preserve">1. Do turnieju może zgłosić się każdy </w:t>
      </w:r>
      <w:proofErr w:type="spellStart"/>
      <w:r>
        <w:rPr>
          <w:rFonts w:ascii="Verdana" w:hAnsi="Verdana"/>
          <w:color w:val="4B4B4B"/>
          <w:sz w:val="20"/>
          <w:szCs w:val="20"/>
        </w:rPr>
        <w:t>Saunamistrz</w:t>
      </w:r>
      <w:proofErr w:type="spellEnd"/>
      <w:r>
        <w:rPr>
          <w:rFonts w:ascii="Verdana" w:hAnsi="Verdana"/>
          <w:color w:val="4B4B4B"/>
          <w:sz w:val="20"/>
          <w:szCs w:val="20"/>
        </w:rPr>
        <w:t>, nieletni za zgoda i opieka, przez cały czas trwania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>turnieju, rodzica lub opiekuna prawnego.</w:t>
      </w:r>
      <w:r>
        <w:rPr>
          <w:rFonts w:ascii="Verdana" w:hAnsi="Verdana"/>
          <w:color w:val="4B4B4B"/>
          <w:sz w:val="20"/>
          <w:szCs w:val="20"/>
        </w:rPr>
        <w:br/>
        <w:t>2. Zgłoszenia prowadzane są na adres e-mail: </w:t>
      </w:r>
      <w:r w:rsidRPr="00C73030">
        <w:rPr>
          <w:rFonts w:ascii="Verdana" w:hAnsi="Verdana"/>
          <w:color w:val="4B4B4B"/>
          <w:sz w:val="20"/>
          <w:szCs w:val="20"/>
        </w:rPr>
        <w:t>turnieje@sommerresidence.pl</w:t>
      </w:r>
      <w:r>
        <w:rPr>
          <w:rFonts w:ascii="Verdana" w:hAnsi="Verdana"/>
          <w:color w:val="4B4B4B"/>
          <w:sz w:val="20"/>
          <w:szCs w:val="20"/>
        </w:rPr>
        <w:t>, zaś formularz zgłoszeniowy dostępny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>jest na stronie: http://sommerresidence.pl/</w:t>
      </w:r>
      <w:r>
        <w:rPr>
          <w:rFonts w:ascii="Verdana" w:hAnsi="Verdana"/>
          <w:color w:val="4B4B4B"/>
          <w:sz w:val="20"/>
          <w:szCs w:val="20"/>
        </w:rPr>
        <w:br/>
        <w:t>3. Po przesłaniu formularza zgłoszeniowego musi nastąpić akceptacja regulaminu turnieju.</w:t>
      </w:r>
      <w:r>
        <w:rPr>
          <w:rFonts w:ascii="Verdana" w:hAnsi="Verdana"/>
          <w:color w:val="4B4B4B"/>
          <w:sz w:val="20"/>
          <w:szCs w:val="20"/>
        </w:rPr>
        <w:br/>
        <w:t xml:space="preserve">4. Zgłoszenia do turnieju przyjmowane są do </w:t>
      </w:r>
      <w:r>
        <w:rPr>
          <w:rFonts w:ascii="Verdana" w:hAnsi="Verdana"/>
          <w:color w:val="4B4B4B"/>
          <w:sz w:val="20"/>
          <w:szCs w:val="20"/>
        </w:rPr>
        <w:t>31</w:t>
      </w:r>
      <w:r>
        <w:rPr>
          <w:rFonts w:ascii="Verdana" w:hAnsi="Verdana"/>
          <w:color w:val="4B4B4B"/>
          <w:sz w:val="20"/>
          <w:szCs w:val="20"/>
        </w:rPr>
        <w:t xml:space="preserve"> </w:t>
      </w:r>
      <w:r w:rsidR="008B6212">
        <w:rPr>
          <w:rFonts w:ascii="Verdana" w:hAnsi="Verdana"/>
          <w:color w:val="4B4B4B"/>
          <w:sz w:val="20"/>
          <w:szCs w:val="20"/>
        </w:rPr>
        <w:t>maja</w:t>
      </w:r>
      <w:r>
        <w:rPr>
          <w:rFonts w:ascii="Verdana" w:hAnsi="Verdana"/>
          <w:color w:val="4B4B4B"/>
          <w:sz w:val="20"/>
          <w:szCs w:val="20"/>
        </w:rPr>
        <w:t xml:space="preserve"> 202</w:t>
      </w:r>
      <w:r w:rsidR="008B6212">
        <w:rPr>
          <w:rFonts w:ascii="Verdana" w:hAnsi="Verdana"/>
          <w:color w:val="4B4B4B"/>
          <w:sz w:val="20"/>
          <w:szCs w:val="20"/>
        </w:rPr>
        <w:t>4</w:t>
      </w:r>
      <w:r>
        <w:rPr>
          <w:rFonts w:ascii="Verdana" w:hAnsi="Verdana"/>
          <w:color w:val="4B4B4B"/>
          <w:sz w:val="20"/>
          <w:szCs w:val="20"/>
        </w:rPr>
        <w:t xml:space="preserve"> r. Liczba miejsc ograniczona. </w:t>
      </w:r>
      <w:r>
        <w:rPr>
          <w:rFonts w:ascii="Verdana" w:hAnsi="Verdana"/>
          <w:color w:val="4B4B4B"/>
          <w:sz w:val="20"/>
          <w:szCs w:val="20"/>
        </w:rPr>
        <w:br/>
        <w:t>5. Organizator zastrzega sobie prawo do odrzucenia zgłoszenia.</w:t>
      </w:r>
    </w:p>
    <w:p w14:paraId="61E516D1" w14:textId="39225AF6" w:rsidR="00C73030" w:rsidRDefault="00C73030" w:rsidP="00C73030">
      <w:pPr>
        <w:pStyle w:val="NormalnyWeb"/>
        <w:spacing w:before="0" w:beforeAutospacing="0" w:after="225" w:afterAutospacing="0"/>
        <w:rPr>
          <w:rFonts w:ascii="Verdana" w:hAnsi="Verdana"/>
          <w:color w:val="4B4B4B"/>
          <w:sz w:val="20"/>
          <w:szCs w:val="20"/>
        </w:rPr>
      </w:pPr>
      <w:r>
        <w:rPr>
          <w:rFonts w:ascii="Verdana" w:hAnsi="Verdana"/>
          <w:color w:val="4B4B4B"/>
          <w:sz w:val="20"/>
          <w:szCs w:val="20"/>
        </w:rPr>
        <w:t xml:space="preserve">6. Kolejność startów zostanie ustalona </w:t>
      </w:r>
      <w:r w:rsidR="008B6212">
        <w:rPr>
          <w:rFonts w:ascii="Verdana" w:hAnsi="Verdana"/>
          <w:color w:val="4B4B4B"/>
          <w:sz w:val="20"/>
          <w:szCs w:val="20"/>
        </w:rPr>
        <w:t>przez organizatora</w:t>
      </w:r>
      <w:r>
        <w:rPr>
          <w:rFonts w:ascii="Verdana" w:hAnsi="Verdana"/>
          <w:color w:val="4B4B4B"/>
          <w:sz w:val="20"/>
          <w:szCs w:val="20"/>
        </w:rPr>
        <w:t>.</w:t>
      </w:r>
      <w:r>
        <w:rPr>
          <w:rFonts w:ascii="Verdana" w:hAnsi="Verdana"/>
          <w:color w:val="4B4B4B"/>
          <w:sz w:val="20"/>
          <w:szCs w:val="20"/>
        </w:rPr>
        <w:br/>
        <w:t>7. Zawodnicy nie ponoszą kosztów uczestnictwa w turnieju.</w:t>
      </w:r>
    </w:p>
    <w:p w14:paraId="2CA92904" w14:textId="77777777" w:rsidR="00C73030" w:rsidRDefault="00C73030" w:rsidP="00C73030">
      <w:pPr>
        <w:pStyle w:val="NormalnyWeb"/>
        <w:spacing w:before="0" w:beforeAutospacing="0" w:after="225" w:afterAutospacing="0"/>
        <w:rPr>
          <w:rFonts w:ascii="Verdana" w:hAnsi="Verdana"/>
          <w:color w:val="4B4B4B"/>
          <w:sz w:val="20"/>
          <w:szCs w:val="20"/>
        </w:rPr>
      </w:pPr>
      <w:r>
        <w:rPr>
          <w:rStyle w:val="Pogrubienie"/>
          <w:rFonts w:ascii="Verdana" w:hAnsi="Verdana"/>
          <w:color w:val="4B4B4B"/>
          <w:sz w:val="20"/>
          <w:szCs w:val="20"/>
        </w:rPr>
        <w:t xml:space="preserve">III. Prawa i obowiązki </w:t>
      </w:r>
      <w:proofErr w:type="spellStart"/>
      <w:r>
        <w:rPr>
          <w:rStyle w:val="Pogrubienie"/>
          <w:rFonts w:ascii="Verdana" w:hAnsi="Verdana"/>
          <w:color w:val="4B4B4B"/>
          <w:sz w:val="20"/>
          <w:szCs w:val="20"/>
        </w:rPr>
        <w:t>Saunamistrzów</w:t>
      </w:r>
      <w:proofErr w:type="spellEnd"/>
      <w:r>
        <w:rPr>
          <w:rStyle w:val="Pogrubienie"/>
          <w:rFonts w:ascii="Verdana" w:hAnsi="Verdana"/>
          <w:color w:val="4B4B4B"/>
          <w:sz w:val="20"/>
          <w:szCs w:val="20"/>
        </w:rPr>
        <w:t xml:space="preserve"> oraz innych uczestników.</w:t>
      </w:r>
    </w:p>
    <w:p w14:paraId="7097572A" w14:textId="6AA0F1E6" w:rsidR="00C73030" w:rsidRDefault="00C73030" w:rsidP="00C73030">
      <w:pPr>
        <w:pStyle w:val="NormalnyWeb"/>
        <w:spacing w:before="0" w:beforeAutospacing="0" w:after="225" w:afterAutospacing="0"/>
        <w:rPr>
          <w:rFonts w:ascii="Verdana" w:hAnsi="Verdana"/>
          <w:color w:val="4B4B4B"/>
          <w:sz w:val="20"/>
          <w:szCs w:val="20"/>
        </w:rPr>
      </w:pPr>
      <w:r>
        <w:rPr>
          <w:rFonts w:ascii="Verdana" w:hAnsi="Verdana"/>
          <w:color w:val="4B4B4B"/>
          <w:sz w:val="20"/>
          <w:szCs w:val="20"/>
        </w:rPr>
        <w:t xml:space="preserve">1. </w:t>
      </w:r>
      <w:proofErr w:type="spellStart"/>
      <w:r>
        <w:rPr>
          <w:rFonts w:ascii="Verdana" w:hAnsi="Verdana"/>
          <w:color w:val="4B4B4B"/>
          <w:sz w:val="20"/>
          <w:szCs w:val="20"/>
        </w:rPr>
        <w:t>Saunamistrzowie</w:t>
      </w:r>
      <w:proofErr w:type="spellEnd"/>
      <w:r>
        <w:rPr>
          <w:rFonts w:ascii="Verdana" w:hAnsi="Verdana"/>
          <w:color w:val="4B4B4B"/>
          <w:sz w:val="20"/>
          <w:szCs w:val="20"/>
        </w:rPr>
        <w:t xml:space="preserve"> biorący udział w turnieju jako zawodnicy mają zagwarantowane wejście do strefy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>saun w dniach 1</w:t>
      </w:r>
      <w:r w:rsidR="005412E8">
        <w:rPr>
          <w:rFonts w:ascii="Verdana" w:hAnsi="Verdana"/>
          <w:color w:val="4B4B4B"/>
          <w:sz w:val="20"/>
          <w:szCs w:val="20"/>
        </w:rPr>
        <w:t>4</w:t>
      </w:r>
      <w:r>
        <w:rPr>
          <w:rFonts w:ascii="Verdana" w:hAnsi="Verdana"/>
          <w:color w:val="4B4B4B"/>
          <w:sz w:val="20"/>
          <w:szCs w:val="20"/>
        </w:rPr>
        <w:t>-1</w:t>
      </w:r>
      <w:r w:rsidR="005412E8">
        <w:rPr>
          <w:rFonts w:ascii="Verdana" w:hAnsi="Verdana"/>
          <w:color w:val="4B4B4B"/>
          <w:sz w:val="20"/>
          <w:szCs w:val="20"/>
        </w:rPr>
        <w:t>6</w:t>
      </w:r>
      <w:r>
        <w:rPr>
          <w:rFonts w:ascii="Verdana" w:hAnsi="Verdana"/>
          <w:color w:val="4B4B4B"/>
          <w:sz w:val="20"/>
          <w:szCs w:val="20"/>
        </w:rPr>
        <w:t> </w:t>
      </w:r>
      <w:r w:rsidR="005412E8">
        <w:rPr>
          <w:rFonts w:ascii="Verdana" w:hAnsi="Verdana"/>
          <w:color w:val="4B4B4B"/>
          <w:sz w:val="20"/>
          <w:szCs w:val="20"/>
        </w:rPr>
        <w:t>czerwca</w:t>
      </w:r>
      <w:r>
        <w:rPr>
          <w:rFonts w:ascii="Verdana" w:hAnsi="Verdana"/>
          <w:color w:val="4B4B4B"/>
          <w:sz w:val="20"/>
          <w:szCs w:val="20"/>
        </w:rPr>
        <w:t xml:space="preserve"> 202</w:t>
      </w:r>
      <w:r w:rsidR="005412E8">
        <w:rPr>
          <w:rFonts w:ascii="Verdana" w:hAnsi="Verdana"/>
          <w:color w:val="4B4B4B"/>
          <w:sz w:val="20"/>
          <w:szCs w:val="20"/>
        </w:rPr>
        <w:t>4</w:t>
      </w:r>
      <w:r>
        <w:rPr>
          <w:rFonts w:ascii="Verdana" w:hAnsi="Verdana"/>
          <w:color w:val="4B4B4B"/>
          <w:sz w:val="20"/>
          <w:szCs w:val="20"/>
        </w:rPr>
        <w:t xml:space="preserve"> roku. </w:t>
      </w:r>
      <w:proofErr w:type="spellStart"/>
      <w:r>
        <w:rPr>
          <w:rFonts w:ascii="Verdana" w:hAnsi="Verdana"/>
          <w:color w:val="4B4B4B"/>
          <w:sz w:val="20"/>
          <w:szCs w:val="20"/>
        </w:rPr>
        <w:t>Saunamistrzom</w:t>
      </w:r>
      <w:proofErr w:type="spellEnd"/>
      <w:r>
        <w:rPr>
          <w:rFonts w:ascii="Verdana" w:hAnsi="Verdana"/>
          <w:color w:val="4B4B4B"/>
          <w:sz w:val="20"/>
          <w:szCs w:val="20"/>
        </w:rPr>
        <w:t xml:space="preserve"> przysługują co najmniej dwa posiłki podczas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 xml:space="preserve">turnieju, napoje niegazowane oraz </w:t>
      </w:r>
      <w:r w:rsidR="005412E8">
        <w:rPr>
          <w:rFonts w:ascii="Verdana" w:hAnsi="Verdana"/>
          <w:color w:val="4B4B4B"/>
          <w:sz w:val="20"/>
          <w:szCs w:val="20"/>
        </w:rPr>
        <w:t>2</w:t>
      </w:r>
      <w:r>
        <w:rPr>
          <w:rFonts w:ascii="Verdana" w:hAnsi="Verdana"/>
          <w:color w:val="4B4B4B"/>
          <w:sz w:val="20"/>
          <w:szCs w:val="20"/>
        </w:rPr>
        <w:t xml:space="preserve"> nocleg</w:t>
      </w:r>
      <w:r w:rsidR="005412E8">
        <w:rPr>
          <w:rFonts w:ascii="Verdana" w:hAnsi="Verdana"/>
          <w:color w:val="4B4B4B"/>
          <w:sz w:val="20"/>
          <w:szCs w:val="20"/>
        </w:rPr>
        <w:t>i</w:t>
      </w:r>
      <w:r>
        <w:rPr>
          <w:rFonts w:ascii="Verdana" w:hAnsi="Verdana"/>
          <w:color w:val="4B4B4B"/>
          <w:sz w:val="20"/>
          <w:szCs w:val="20"/>
        </w:rPr>
        <w:t xml:space="preserve"> </w:t>
      </w:r>
      <w:r w:rsidR="005412E8">
        <w:rPr>
          <w:rFonts w:ascii="Verdana" w:hAnsi="Verdana"/>
          <w:color w:val="4B4B4B"/>
          <w:sz w:val="20"/>
          <w:szCs w:val="20"/>
        </w:rPr>
        <w:t>od</w:t>
      </w:r>
      <w:r>
        <w:rPr>
          <w:rFonts w:ascii="Verdana" w:hAnsi="Verdana"/>
          <w:color w:val="4B4B4B"/>
          <w:sz w:val="20"/>
          <w:szCs w:val="20"/>
        </w:rPr>
        <w:t xml:space="preserve"> </w:t>
      </w:r>
      <w:r w:rsidR="005412E8">
        <w:rPr>
          <w:rFonts w:ascii="Verdana" w:hAnsi="Verdana"/>
          <w:color w:val="4B4B4B"/>
          <w:sz w:val="20"/>
          <w:szCs w:val="20"/>
        </w:rPr>
        <w:t>piątku</w:t>
      </w:r>
      <w:r>
        <w:rPr>
          <w:rFonts w:ascii="Verdana" w:hAnsi="Verdana"/>
          <w:color w:val="4B4B4B"/>
          <w:sz w:val="20"/>
          <w:szCs w:val="20"/>
        </w:rPr>
        <w:t xml:space="preserve"> 1</w:t>
      </w:r>
      <w:r w:rsidR="005412E8">
        <w:rPr>
          <w:rFonts w:ascii="Verdana" w:hAnsi="Verdana"/>
          <w:color w:val="4B4B4B"/>
          <w:sz w:val="20"/>
          <w:szCs w:val="20"/>
        </w:rPr>
        <w:t>4</w:t>
      </w:r>
      <w:r>
        <w:rPr>
          <w:rFonts w:ascii="Verdana" w:hAnsi="Verdana"/>
          <w:color w:val="4B4B4B"/>
          <w:sz w:val="20"/>
          <w:szCs w:val="20"/>
        </w:rPr>
        <w:t xml:space="preserve"> </w:t>
      </w:r>
      <w:r w:rsidR="005412E8">
        <w:rPr>
          <w:rFonts w:ascii="Verdana" w:hAnsi="Verdana"/>
          <w:color w:val="4B4B4B"/>
          <w:sz w:val="20"/>
          <w:szCs w:val="20"/>
        </w:rPr>
        <w:t>czerwca</w:t>
      </w:r>
      <w:r>
        <w:rPr>
          <w:rFonts w:ascii="Verdana" w:hAnsi="Verdana"/>
          <w:color w:val="4B4B4B"/>
          <w:sz w:val="20"/>
          <w:szCs w:val="20"/>
        </w:rPr>
        <w:t> 202</w:t>
      </w:r>
      <w:r w:rsidR="005412E8">
        <w:rPr>
          <w:rFonts w:ascii="Verdana" w:hAnsi="Verdana"/>
          <w:color w:val="4B4B4B"/>
          <w:sz w:val="20"/>
          <w:szCs w:val="20"/>
        </w:rPr>
        <w:t>4</w:t>
      </w:r>
      <w:r>
        <w:rPr>
          <w:rFonts w:ascii="Verdana" w:hAnsi="Verdana"/>
          <w:color w:val="4B4B4B"/>
          <w:sz w:val="20"/>
          <w:szCs w:val="20"/>
        </w:rPr>
        <w:t xml:space="preserve"> r. </w:t>
      </w:r>
      <w:r w:rsidR="005412E8">
        <w:rPr>
          <w:rFonts w:ascii="Verdana" w:hAnsi="Verdana"/>
          <w:color w:val="4B4B4B"/>
          <w:sz w:val="20"/>
          <w:szCs w:val="20"/>
        </w:rPr>
        <w:t>do</w:t>
      </w:r>
      <w:r>
        <w:rPr>
          <w:rFonts w:ascii="Verdana" w:hAnsi="Verdana"/>
          <w:color w:val="4B4B4B"/>
          <w:sz w:val="20"/>
          <w:szCs w:val="20"/>
        </w:rPr>
        <w:t xml:space="preserve"> niedziel</w:t>
      </w:r>
      <w:r w:rsidR="005412E8">
        <w:rPr>
          <w:rFonts w:ascii="Verdana" w:hAnsi="Verdana"/>
          <w:color w:val="4B4B4B"/>
          <w:sz w:val="20"/>
          <w:szCs w:val="20"/>
        </w:rPr>
        <w:t>i</w:t>
      </w:r>
      <w:r>
        <w:rPr>
          <w:rFonts w:ascii="Verdana" w:hAnsi="Verdana"/>
          <w:color w:val="4B4B4B"/>
          <w:sz w:val="20"/>
          <w:szCs w:val="20"/>
        </w:rPr>
        <w:t xml:space="preserve"> </w:t>
      </w:r>
      <w:r w:rsidR="005412E8">
        <w:rPr>
          <w:rFonts w:ascii="Verdana" w:hAnsi="Verdana"/>
          <w:color w:val="4B4B4B"/>
          <w:sz w:val="20"/>
          <w:szCs w:val="20"/>
        </w:rPr>
        <w:t>16</w:t>
      </w:r>
      <w:r>
        <w:rPr>
          <w:rFonts w:ascii="Verdana" w:hAnsi="Verdana"/>
          <w:color w:val="4B4B4B"/>
          <w:sz w:val="20"/>
          <w:szCs w:val="20"/>
        </w:rPr>
        <w:t xml:space="preserve"> </w:t>
      </w:r>
      <w:r w:rsidR="005412E8">
        <w:rPr>
          <w:rFonts w:ascii="Verdana" w:hAnsi="Verdana"/>
          <w:color w:val="4B4B4B"/>
          <w:sz w:val="20"/>
          <w:szCs w:val="20"/>
        </w:rPr>
        <w:t>czerwca</w:t>
      </w:r>
      <w:r>
        <w:rPr>
          <w:rFonts w:ascii="Verdana" w:hAnsi="Verdana"/>
          <w:color w:val="4B4B4B"/>
          <w:sz w:val="20"/>
          <w:szCs w:val="20"/>
        </w:rPr>
        <w:t xml:space="preserve"> 202</w:t>
      </w:r>
      <w:r w:rsidR="005412E8">
        <w:rPr>
          <w:rFonts w:ascii="Verdana" w:hAnsi="Verdana"/>
          <w:color w:val="4B4B4B"/>
          <w:sz w:val="20"/>
          <w:szCs w:val="20"/>
        </w:rPr>
        <w:t>4</w:t>
      </w:r>
      <w:r>
        <w:rPr>
          <w:rFonts w:ascii="Verdana" w:hAnsi="Verdana"/>
          <w:color w:val="4B4B4B"/>
          <w:sz w:val="20"/>
          <w:szCs w:val="20"/>
        </w:rPr>
        <w:t xml:space="preserve"> r.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>Zawodnicy, którzy zajmą w turnieju miejsca 1-5 automatycznie kwalifikują się do Turnieju Trzech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>Saun-Finał Finałów, który odbędzie się w styczniu 202</w:t>
      </w:r>
      <w:r w:rsidR="005412E8">
        <w:rPr>
          <w:rFonts w:ascii="Verdana" w:hAnsi="Verdana"/>
          <w:color w:val="4B4B4B"/>
          <w:sz w:val="20"/>
          <w:szCs w:val="20"/>
        </w:rPr>
        <w:t>5</w:t>
      </w:r>
      <w:r>
        <w:rPr>
          <w:rFonts w:ascii="Verdana" w:hAnsi="Verdana"/>
          <w:color w:val="4B4B4B"/>
          <w:sz w:val="20"/>
          <w:szCs w:val="20"/>
        </w:rPr>
        <w:t xml:space="preserve"> roku.</w:t>
      </w:r>
      <w:r>
        <w:rPr>
          <w:rFonts w:ascii="Verdana" w:hAnsi="Verdana"/>
          <w:color w:val="4B4B4B"/>
          <w:sz w:val="20"/>
          <w:szCs w:val="20"/>
        </w:rPr>
        <w:br/>
        <w:t xml:space="preserve">2. </w:t>
      </w:r>
      <w:proofErr w:type="spellStart"/>
      <w:r>
        <w:rPr>
          <w:rFonts w:ascii="Verdana" w:hAnsi="Verdana"/>
          <w:color w:val="4B4B4B"/>
          <w:sz w:val="20"/>
          <w:szCs w:val="20"/>
        </w:rPr>
        <w:t>Saunamistrz</w:t>
      </w:r>
      <w:proofErr w:type="spellEnd"/>
      <w:r>
        <w:rPr>
          <w:rFonts w:ascii="Verdana" w:hAnsi="Verdana"/>
          <w:color w:val="4B4B4B"/>
          <w:sz w:val="20"/>
          <w:szCs w:val="20"/>
        </w:rPr>
        <w:t xml:space="preserve"> samemu organizuje sobie cały sprzęt , w tym również zapachy, konieczny do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 xml:space="preserve">przeprowadzenia ceremonii.. </w:t>
      </w:r>
      <w:proofErr w:type="spellStart"/>
      <w:r>
        <w:rPr>
          <w:rFonts w:ascii="Verdana" w:hAnsi="Verdana"/>
          <w:color w:val="4B4B4B"/>
          <w:sz w:val="20"/>
          <w:szCs w:val="20"/>
        </w:rPr>
        <w:t>Saunamistrz</w:t>
      </w:r>
      <w:proofErr w:type="spellEnd"/>
      <w:r>
        <w:rPr>
          <w:rFonts w:ascii="Verdana" w:hAnsi="Verdana"/>
          <w:color w:val="4B4B4B"/>
          <w:sz w:val="20"/>
          <w:szCs w:val="20"/>
        </w:rPr>
        <w:t xml:space="preserve"> może skorzystać z pomocy 2 pomocników podczas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>przygotowania sauny przed ceremonią i posprzątania po jej zakończeniu.</w:t>
      </w:r>
      <w:r>
        <w:rPr>
          <w:rFonts w:ascii="Verdana" w:hAnsi="Verdana"/>
          <w:color w:val="4B4B4B"/>
          <w:sz w:val="20"/>
          <w:szCs w:val="20"/>
        </w:rPr>
        <w:br/>
      </w:r>
      <w:r w:rsidR="005412E8">
        <w:rPr>
          <w:rFonts w:ascii="Verdana" w:hAnsi="Verdana"/>
          <w:color w:val="4B4B4B"/>
          <w:sz w:val="20"/>
          <w:szCs w:val="20"/>
        </w:rPr>
        <w:lastRenderedPageBreak/>
        <w:t>3</w:t>
      </w:r>
      <w:r>
        <w:rPr>
          <w:rFonts w:ascii="Verdana" w:hAnsi="Verdana"/>
          <w:color w:val="4B4B4B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4B4B4B"/>
          <w:sz w:val="20"/>
          <w:szCs w:val="20"/>
        </w:rPr>
        <w:t>Saunamistrzowie</w:t>
      </w:r>
      <w:proofErr w:type="spellEnd"/>
      <w:r>
        <w:rPr>
          <w:rFonts w:ascii="Verdana" w:hAnsi="Verdana"/>
          <w:color w:val="4B4B4B"/>
          <w:sz w:val="20"/>
          <w:szCs w:val="20"/>
        </w:rPr>
        <w:t xml:space="preserve"> są zobowiązani do wykonania ceremonii przy użyciu jednego cebrzyka i maksymalnie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>sześciu kul śnieżnych.</w:t>
      </w:r>
    </w:p>
    <w:p w14:paraId="78F7E8DB" w14:textId="77777777" w:rsidR="00C73030" w:rsidRDefault="00C73030" w:rsidP="00C73030">
      <w:pPr>
        <w:pStyle w:val="NormalnyWeb"/>
        <w:spacing w:before="0" w:beforeAutospacing="0" w:after="225" w:afterAutospacing="0"/>
        <w:rPr>
          <w:rFonts w:ascii="Verdana" w:hAnsi="Verdana"/>
          <w:color w:val="4B4B4B"/>
          <w:sz w:val="20"/>
          <w:szCs w:val="20"/>
        </w:rPr>
      </w:pPr>
      <w:r>
        <w:rPr>
          <w:rStyle w:val="Pogrubienie"/>
          <w:rFonts w:ascii="Verdana" w:hAnsi="Verdana"/>
          <w:color w:val="4B4B4B"/>
          <w:sz w:val="20"/>
          <w:szCs w:val="20"/>
        </w:rPr>
        <w:t>IV. Zasady związane z bezpieczeństwem w czasie Mistrzostw.</w:t>
      </w:r>
    </w:p>
    <w:p w14:paraId="59AD0A79" w14:textId="325EFEFC" w:rsidR="00C73030" w:rsidRDefault="00C73030" w:rsidP="00C73030">
      <w:pPr>
        <w:pStyle w:val="NormalnyWeb"/>
        <w:spacing w:before="0" w:beforeAutospacing="0" w:after="225" w:afterAutospacing="0"/>
        <w:rPr>
          <w:rFonts w:ascii="Verdana" w:hAnsi="Verdana"/>
          <w:color w:val="4B4B4B"/>
          <w:sz w:val="20"/>
          <w:szCs w:val="20"/>
        </w:rPr>
      </w:pPr>
      <w:r>
        <w:rPr>
          <w:rFonts w:ascii="Verdana" w:hAnsi="Verdana"/>
          <w:color w:val="4B4B4B"/>
          <w:sz w:val="20"/>
          <w:szCs w:val="20"/>
        </w:rPr>
        <w:t>1. Zawodnicy zobowiązują się do bezwzględnego przestrzegania regulaminu turnieju oraz regulaminu</w:t>
      </w:r>
      <w:r>
        <w:rPr>
          <w:rFonts w:ascii="Verdana" w:hAnsi="Verdana"/>
          <w:color w:val="4B4B4B"/>
          <w:sz w:val="20"/>
          <w:szCs w:val="20"/>
        </w:rPr>
        <w:br/>
        <w:t xml:space="preserve">obiektu, a także Regulaminu Strefy Spa obowiązującego w Hotelu Sommer </w:t>
      </w:r>
      <w:proofErr w:type="spellStart"/>
      <w:r>
        <w:rPr>
          <w:rFonts w:ascii="Verdana" w:hAnsi="Verdana"/>
          <w:color w:val="4B4B4B"/>
          <w:sz w:val="20"/>
          <w:szCs w:val="20"/>
        </w:rPr>
        <w:t>Residence</w:t>
      </w:r>
      <w:proofErr w:type="spellEnd"/>
      <w:r>
        <w:rPr>
          <w:rFonts w:ascii="Verdana" w:hAnsi="Verdana"/>
          <w:color w:val="4B4B4B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B4B4B"/>
          <w:sz w:val="20"/>
          <w:szCs w:val="20"/>
        </w:rPr>
        <w:t>Spa&amp;amp;Wellness</w:t>
      </w:r>
      <w:proofErr w:type="spellEnd"/>
      <w:r>
        <w:rPr>
          <w:rFonts w:ascii="Verdana" w:hAnsi="Verdana"/>
          <w:color w:val="4B4B4B"/>
          <w:sz w:val="20"/>
          <w:szCs w:val="20"/>
        </w:rPr>
        <w:t>.</w:t>
      </w:r>
      <w:r>
        <w:rPr>
          <w:rFonts w:ascii="Verdana" w:hAnsi="Verdana"/>
          <w:color w:val="4B4B4B"/>
          <w:sz w:val="20"/>
          <w:szCs w:val="20"/>
        </w:rPr>
        <w:br/>
        <w:t xml:space="preserve">2. </w:t>
      </w:r>
      <w:proofErr w:type="spellStart"/>
      <w:r>
        <w:rPr>
          <w:rFonts w:ascii="Verdana" w:hAnsi="Verdana"/>
          <w:color w:val="4B4B4B"/>
          <w:sz w:val="20"/>
          <w:szCs w:val="20"/>
        </w:rPr>
        <w:t>Saunamistrz</w:t>
      </w:r>
      <w:proofErr w:type="spellEnd"/>
      <w:r>
        <w:rPr>
          <w:rFonts w:ascii="Verdana" w:hAnsi="Verdana"/>
          <w:color w:val="4B4B4B"/>
          <w:sz w:val="20"/>
          <w:szCs w:val="20"/>
        </w:rPr>
        <w:t xml:space="preserve"> ma obowiązek na bieżąco nadzorować stan zdrowia uczestników ceremonii i ponosi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>odpowiedzialność za bezpieczeństwo i zdrowie uczestników ceremonii.</w:t>
      </w:r>
      <w:r>
        <w:rPr>
          <w:rFonts w:ascii="Verdana" w:hAnsi="Verdana"/>
          <w:color w:val="4B4B4B"/>
          <w:sz w:val="20"/>
          <w:szCs w:val="20"/>
        </w:rPr>
        <w:br/>
        <w:t>3. Każda osoba uczestnicząca w Mistrzostwach (</w:t>
      </w:r>
      <w:proofErr w:type="spellStart"/>
      <w:r>
        <w:rPr>
          <w:rFonts w:ascii="Verdana" w:hAnsi="Verdana"/>
          <w:color w:val="4B4B4B"/>
          <w:sz w:val="20"/>
          <w:szCs w:val="20"/>
        </w:rPr>
        <w:t>Saunamistrzowie</w:t>
      </w:r>
      <w:proofErr w:type="spellEnd"/>
      <w:r>
        <w:rPr>
          <w:rFonts w:ascii="Verdana" w:hAnsi="Verdana"/>
          <w:color w:val="4B4B4B"/>
          <w:sz w:val="20"/>
          <w:szCs w:val="20"/>
        </w:rPr>
        <w:t>, Publiczność, Sędziowie) składa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>oświadczenie o braku przeciwwskazań zdrowotnych.</w:t>
      </w:r>
      <w:r>
        <w:rPr>
          <w:rFonts w:ascii="Verdana" w:hAnsi="Verdana"/>
          <w:color w:val="4B4B4B"/>
          <w:sz w:val="20"/>
          <w:szCs w:val="20"/>
        </w:rPr>
        <w:br/>
        <w:t>4. Każdy uczestnik ceremonii ma obowiązek uwzględnić swój stan zdrowia i nie przystępować do</w:t>
      </w:r>
      <w:r>
        <w:rPr>
          <w:rFonts w:ascii="Verdana" w:hAnsi="Verdana"/>
          <w:color w:val="4B4B4B"/>
          <w:sz w:val="20"/>
          <w:szCs w:val="20"/>
        </w:rPr>
        <w:br/>
        <w:t xml:space="preserve">ceremonii </w:t>
      </w:r>
      <w:proofErr w:type="spellStart"/>
      <w:r>
        <w:rPr>
          <w:rFonts w:ascii="Verdana" w:hAnsi="Verdana"/>
          <w:color w:val="4B4B4B"/>
          <w:sz w:val="20"/>
          <w:szCs w:val="20"/>
        </w:rPr>
        <w:t>saunowej</w:t>
      </w:r>
      <w:proofErr w:type="spellEnd"/>
      <w:r>
        <w:rPr>
          <w:rFonts w:ascii="Verdana" w:hAnsi="Verdana"/>
          <w:color w:val="4B4B4B"/>
          <w:sz w:val="20"/>
          <w:szCs w:val="20"/>
        </w:rPr>
        <w:t>, jeżeli ze względu na stan zdrowia mogłyby mieć one negatywny wpływ na jego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>życie, zdrowie, komfort fizyczny lub psychiczny. Zaleca się, aby wszyscy uczestnicy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>ceremonii przeszli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>standardowe badania lekarskie w celu sprawdzenia ogólnego stanu zdrowia.</w:t>
      </w:r>
      <w:r>
        <w:rPr>
          <w:rFonts w:ascii="Verdana" w:hAnsi="Verdana"/>
          <w:color w:val="4B4B4B"/>
          <w:sz w:val="20"/>
          <w:szCs w:val="20"/>
        </w:rPr>
        <w:br/>
        <w:t>5. W przypadku stwierdzenia zagrożenia dla zdrowia lub życia którejkolwiek osób uczestniczących w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 xml:space="preserve">ceremonii </w:t>
      </w:r>
      <w:proofErr w:type="spellStart"/>
      <w:r>
        <w:rPr>
          <w:rFonts w:ascii="Verdana" w:hAnsi="Verdana"/>
          <w:color w:val="4B4B4B"/>
          <w:sz w:val="20"/>
          <w:szCs w:val="20"/>
        </w:rPr>
        <w:t>saunowej</w:t>
      </w:r>
      <w:proofErr w:type="spellEnd"/>
      <w:r>
        <w:rPr>
          <w:rFonts w:ascii="Verdana" w:hAnsi="Verdana"/>
          <w:color w:val="4B4B4B"/>
          <w:sz w:val="20"/>
          <w:szCs w:val="20"/>
        </w:rPr>
        <w:t>, każdy Sędzia ma obowiązek natychmiastowego przerwania ceremonii. W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>przypadku usunięcia stanu w/w zagrożenia, ceremonia przerwana może ulec powtórzeniu po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>zakończeniu ceremonii odbywanych w wylosowanej kolejności.</w:t>
      </w:r>
    </w:p>
    <w:p w14:paraId="5E77B9F8" w14:textId="77777777" w:rsidR="00C73030" w:rsidRDefault="00C73030" w:rsidP="00C73030">
      <w:pPr>
        <w:pStyle w:val="NormalnyWeb"/>
        <w:spacing w:before="0" w:beforeAutospacing="0" w:after="225" w:afterAutospacing="0"/>
        <w:rPr>
          <w:rFonts w:ascii="Verdana" w:hAnsi="Verdana"/>
          <w:color w:val="4B4B4B"/>
          <w:sz w:val="20"/>
          <w:szCs w:val="20"/>
        </w:rPr>
      </w:pPr>
      <w:r>
        <w:rPr>
          <w:rStyle w:val="Pogrubienie"/>
          <w:rFonts w:ascii="Verdana" w:hAnsi="Verdana"/>
          <w:color w:val="4B4B4B"/>
          <w:sz w:val="20"/>
          <w:szCs w:val="20"/>
        </w:rPr>
        <w:t>V. Postanowienia końcowe.</w:t>
      </w:r>
    </w:p>
    <w:p w14:paraId="32263C28" w14:textId="36E5687E" w:rsidR="00C73030" w:rsidRDefault="00C73030" w:rsidP="00C73030">
      <w:pPr>
        <w:pStyle w:val="NormalnyWeb"/>
        <w:spacing w:before="0" w:beforeAutospacing="0" w:after="225" w:afterAutospacing="0"/>
        <w:rPr>
          <w:rFonts w:ascii="Verdana" w:hAnsi="Verdana"/>
          <w:color w:val="4B4B4B"/>
          <w:sz w:val="20"/>
          <w:szCs w:val="20"/>
        </w:rPr>
      </w:pPr>
      <w:r>
        <w:rPr>
          <w:rFonts w:ascii="Verdana" w:hAnsi="Verdana"/>
          <w:color w:val="4B4B4B"/>
          <w:sz w:val="20"/>
          <w:szCs w:val="20"/>
        </w:rPr>
        <w:t>1. Regulamin Mistrzostw obowiązuje wraz z Regulaminem Oceniania Mistrzostw, regulaminem obiektu i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>Regulaminem Strefy Spa, które stanowią odrębne dokumenty. Naruszenie zasad określonych w w/w</w:t>
      </w:r>
      <w:r>
        <w:rPr>
          <w:rFonts w:ascii="Verdana" w:hAnsi="Verdana"/>
          <w:color w:val="4B4B4B"/>
          <w:sz w:val="20"/>
          <w:szCs w:val="20"/>
        </w:rPr>
        <w:br/>
        <w:t>regulaminach może skutkować dyskwalifikacją zawodnika, a w przypadku rażącego lub dwukrotnego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 xml:space="preserve">naruszenia w/w zasad – wyproszeniem zawodnika z Hotelu Sommer </w:t>
      </w:r>
      <w:proofErr w:type="spellStart"/>
      <w:r>
        <w:rPr>
          <w:rFonts w:ascii="Verdana" w:hAnsi="Verdana"/>
          <w:color w:val="4B4B4B"/>
          <w:sz w:val="20"/>
          <w:szCs w:val="20"/>
        </w:rPr>
        <w:t>Residence</w:t>
      </w:r>
      <w:proofErr w:type="spellEnd"/>
      <w:r>
        <w:rPr>
          <w:rFonts w:ascii="Verdana" w:hAnsi="Verdana"/>
          <w:color w:val="4B4B4B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B4B4B"/>
          <w:sz w:val="20"/>
          <w:szCs w:val="20"/>
        </w:rPr>
        <w:t>Spa&amp;amp;Wellness</w:t>
      </w:r>
      <w:proofErr w:type="spellEnd"/>
      <w:r>
        <w:rPr>
          <w:rFonts w:ascii="Verdana" w:hAnsi="Verdana"/>
          <w:color w:val="4B4B4B"/>
          <w:sz w:val="20"/>
          <w:szCs w:val="20"/>
        </w:rPr>
        <w:t>.</w:t>
      </w:r>
    </w:p>
    <w:p w14:paraId="78FA4CB8" w14:textId="71241C57" w:rsidR="00EE7744" w:rsidRPr="005412E8" w:rsidRDefault="00C73030" w:rsidP="005412E8">
      <w:pPr>
        <w:pStyle w:val="NormalnyWeb"/>
        <w:spacing w:before="0" w:beforeAutospacing="0" w:after="225" w:afterAutospacing="0"/>
        <w:rPr>
          <w:rFonts w:ascii="Verdana" w:hAnsi="Verdana"/>
          <w:color w:val="4B4B4B"/>
          <w:sz w:val="20"/>
          <w:szCs w:val="20"/>
        </w:rPr>
      </w:pPr>
      <w:r>
        <w:rPr>
          <w:rFonts w:ascii="Verdana" w:hAnsi="Verdana"/>
          <w:color w:val="4B4B4B"/>
          <w:sz w:val="20"/>
          <w:szCs w:val="20"/>
        </w:rPr>
        <w:t>2. Organizator zastrzega sobie prawo do zmiany Regulaminu, jednakże nie później niż do zakończenia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 xml:space="preserve">przyjmowania zgłoszeń do turnieju, czyli do </w:t>
      </w:r>
      <w:r w:rsidR="005412E8">
        <w:rPr>
          <w:rFonts w:ascii="Verdana" w:hAnsi="Verdana"/>
          <w:color w:val="4B4B4B"/>
          <w:sz w:val="20"/>
          <w:szCs w:val="20"/>
        </w:rPr>
        <w:t>31</w:t>
      </w:r>
      <w:r>
        <w:rPr>
          <w:rFonts w:ascii="Verdana" w:hAnsi="Verdana"/>
          <w:color w:val="4B4B4B"/>
          <w:sz w:val="20"/>
          <w:szCs w:val="20"/>
        </w:rPr>
        <w:t xml:space="preserve"> </w:t>
      </w:r>
      <w:r w:rsidR="005412E8">
        <w:rPr>
          <w:rFonts w:ascii="Verdana" w:hAnsi="Verdana"/>
          <w:color w:val="4B4B4B"/>
          <w:sz w:val="20"/>
          <w:szCs w:val="20"/>
        </w:rPr>
        <w:t>maja</w:t>
      </w:r>
      <w:r>
        <w:rPr>
          <w:rFonts w:ascii="Verdana" w:hAnsi="Verdana"/>
          <w:color w:val="4B4B4B"/>
          <w:sz w:val="20"/>
          <w:szCs w:val="20"/>
        </w:rPr>
        <w:t xml:space="preserve"> 202</w:t>
      </w:r>
      <w:r w:rsidR="005412E8">
        <w:rPr>
          <w:rFonts w:ascii="Verdana" w:hAnsi="Verdana"/>
          <w:color w:val="4B4B4B"/>
          <w:sz w:val="20"/>
          <w:szCs w:val="20"/>
        </w:rPr>
        <w:t>4</w:t>
      </w:r>
      <w:r>
        <w:rPr>
          <w:rFonts w:ascii="Verdana" w:hAnsi="Verdana"/>
          <w:color w:val="4B4B4B"/>
          <w:sz w:val="20"/>
          <w:szCs w:val="20"/>
        </w:rPr>
        <w:t xml:space="preserve"> roku. Aktualny Regulamin dostępny jest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>na http://sommerresidence.pl/.</w:t>
      </w:r>
      <w:r>
        <w:rPr>
          <w:rFonts w:ascii="Verdana" w:hAnsi="Verdana"/>
          <w:color w:val="4B4B4B"/>
          <w:sz w:val="20"/>
          <w:szCs w:val="20"/>
        </w:rPr>
        <w:br/>
        <w:t>3. Wypełnienie formularza zgłoszeniowego i akceptacja jego postanowień końcowych jest równoznaczna</w:t>
      </w:r>
      <w:r w:rsidR="005412E8">
        <w:rPr>
          <w:rFonts w:ascii="Verdana" w:hAnsi="Verdana"/>
          <w:color w:val="4B4B4B"/>
          <w:sz w:val="20"/>
          <w:szCs w:val="20"/>
        </w:rPr>
        <w:t xml:space="preserve"> </w:t>
      </w:r>
      <w:r>
        <w:rPr>
          <w:rFonts w:ascii="Verdana" w:hAnsi="Verdana"/>
          <w:color w:val="4B4B4B"/>
          <w:sz w:val="20"/>
          <w:szCs w:val="20"/>
        </w:rPr>
        <w:t>z akceptacją regulaminu turnieju, regulaminu obiektu oraz zasad oceniania.</w:t>
      </w:r>
    </w:p>
    <w:sectPr w:rsidR="00EE7744" w:rsidRPr="005412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21"/>
    <w:rsid w:val="001B77BA"/>
    <w:rsid w:val="005412E8"/>
    <w:rsid w:val="00771568"/>
    <w:rsid w:val="008B6212"/>
    <w:rsid w:val="00C73030"/>
    <w:rsid w:val="00EE7744"/>
    <w:rsid w:val="00FD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DE63"/>
  <w15:chartTrackingRefBased/>
  <w15:docId w15:val="{2CEBAF17-F923-4CF2-AB5C-10854998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7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73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7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Gapiński</dc:creator>
  <cp:keywords/>
  <dc:description/>
  <cp:lastModifiedBy>Łukasz Gapiński</cp:lastModifiedBy>
  <cp:revision>2</cp:revision>
  <dcterms:created xsi:type="dcterms:W3CDTF">2024-05-09T13:26:00Z</dcterms:created>
  <dcterms:modified xsi:type="dcterms:W3CDTF">2024-05-09T13:26:00Z</dcterms:modified>
</cp:coreProperties>
</file>